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0C" w:rsidRPr="00D845CC" w:rsidRDefault="004678D7" w:rsidP="004678D7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5CC">
        <w:rPr>
          <w:rFonts w:ascii="Times New Roman" w:hAnsi="Times New Roman" w:cs="Times New Roman"/>
          <w:b/>
          <w:sz w:val="24"/>
          <w:szCs w:val="24"/>
        </w:rPr>
        <w:t>Рекомендации по оснащению развивающей среды.</w:t>
      </w:r>
    </w:p>
    <w:tbl>
      <w:tblPr>
        <w:tblStyle w:val="a3"/>
        <w:tblW w:w="0" w:type="auto"/>
        <w:tblLook w:val="04A0"/>
      </w:tblPr>
      <w:tblGrid>
        <w:gridCol w:w="3085"/>
        <w:gridCol w:w="12267"/>
      </w:tblGrid>
      <w:tr w:rsidR="004678D7" w:rsidTr="004678D7">
        <w:tc>
          <w:tcPr>
            <w:tcW w:w="3085" w:type="dxa"/>
          </w:tcPr>
          <w:p w:rsidR="004678D7" w:rsidRDefault="004678D7" w:rsidP="0046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</w:t>
            </w:r>
          </w:p>
        </w:tc>
        <w:tc>
          <w:tcPr>
            <w:tcW w:w="12267" w:type="dxa"/>
          </w:tcPr>
          <w:p w:rsidR="004678D7" w:rsidRDefault="004678D7" w:rsidP="004678D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оснащению развивающей среды</w:t>
            </w:r>
          </w:p>
          <w:p w:rsidR="004678D7" w:rsidRDefault="004678D7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8D7" w:rsidTr="00761C00">
        <w:tc>
          <w:tcPr>
            <w:tcW w:w="15352" w:type="dxa"/>
            <w:gridSpan w:val="2"/>
          </w:tcPr>
          <w:p w:rsidR="004678D7" w:rsidRPr="004678D7" w:rsidRDefault="004678D7" w:rsidP="004678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8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Младшая возрастная группа (2-4 года)</w:t>
            </w:r>
          </w:p>
        </w:tc>
      </w:tr>
      <w:tr w:rsidR="004678D7" w:rsidTr="004678D7">
        <w:tc>
          <w:tcPr>
            <w:tcW w:w="3085" w:type="dxa"/>
          </w:tcPr>
          <w:p w:rsidR="004678D7" w:rsidRDefault="004678D7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развивается двигательная сфера: ходьба, бег, лазание, но движения еще недостаточно координированы.</w:t>
            </w:r>
          </w:p>
        </w:tc>
        <w:tc>
          <w:tcPr>
            <w:tcW w:w="12267" w:type="dxa"/>
          </w:tcPr>
          <w:p w:rsidR="004678D7" w:rsidRDefault="004678D7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Продумать возможность широких, хорошо просматриваемых путей передвижения в пространстве.</w:t>
            </w:r>
          </w:p>
          <w:p w:rsidR="004678D7" w:rsidRDefault="004678D7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Обеспечит наличие горки со ступеньками и пологим спуском, оборудования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пролезания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(пластиковые кубы с отверстиями, лабиринтами), качели,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мячей различных размеров для стимулирования двигательной активности.</w:t>
            </w:r>
          </w:p>
          <w:p w:rsidR="004678D7" w:rsidRPr="004678D7" w:rsidRDefault="004678D7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Оснастить группу игрушками, с которыми можно играть в движении (коляски для кукол, каталки различных конструкций, большие и маленькие автомобили и др.). </w:t>
            </w:r>
          </w:p>
        </w:tc>
      </w:tr>
      <w:tr w:rsidR="004678D7" w:rsidTr="004678D7">
        <w:tc>
          <w:tcPr>
            <w:tcW w:w="3085" w:type="dxa"/>
          </w:tcPr>
          <w:p w:rsidR="004678D7" w:rsidRDefault="004678D7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познает окружающий предметный мир, знакомится с предметами.</w:t>
            </w:r>
          </w:p>
        </w:tc>
        <w:tc>
          <w:tcPr>
            <w:tcW w:w="12267" w:type="dxa"/>
          </w:tcPr>
          <w:p w:rsidR="004678D7" w:rsidRDefault="004678D7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игрушки, разносторонне отражающие многообразие предметов окружающего мира, игрушки должны соответствовать реальным объектам, приближаться к ним по внешнему облику.</w:t>
            </w:r>
          </w:p>
          <w:p w:rsidR="004678D7" w:rsidRPr="004678D7" w:rsidRDefault="004678D7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Отказаться от игрушек и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шаржеобразного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карикатурного характера.</w:t>
            </w:r>
          </w:p>
        </w:tc>
      </w:tr>
      <w:tr w:rsidR="004678D7" w:rsidTr="004678D7">
        <w:tc>
          <w:tcPr>
            <w:tcW w:w="3085" w:type="dxa"/>
          </w:tcPr>
          <w:p w:rsidR="004678D7" w:rsidRDefault="004678D7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Развиваются сенсорные способности ребенка.</w:t>
            </w:r>
          </w:p>
        </w:tc>
        <w:tc>
          <w:tcPr>
            <w:tcW w:w="12267" w:type="dxa"/>
          </w:tcPr>
          <w:p w:rsidR="004678D7" w:rsidRDefault="004678D7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Подбирать предметы чистых тонов, четкой и несложной геометрической формы, различных размеров, сделанные из разных, но безопасных для здоровья материалов.</w:t>
            </w:r>
          </w:p>
          <w:p w:rsidR="004678D7" w:rsidRPr="004678D7" w:rsidRDefault="004678D7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Обеспечит наличие игрушек и предметов, из которых можно извлекать звуки, у которых моно почувствовать запах и аромат, пощупать поверхность, определить прозрачность,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тердость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мягкость и другие свойства.</w:t>
            </w:r>
          </w:p>
        </w:tc>
      </w:tr>
      <w:tr w:rsidR="004678D7" w:rsidTr="004678D7">
        <w:tc>
          <w:tcPr>
            <w:tcW w:w="3085" w:type="dxa"/>
          </w:tcPr>
          <w:p w:rsidR="004678D7" w:rsidRDefault="004678D7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Развивается мелкая моторика.</w:t>
            </w:r>
          </w:p>
        </w:tc>
        <w:tc>
          <w:tcPr>
            <w:tcW w:w="12267" w:type="dxa"/>
          </w:tcPr>
          <w:p w:rsidR="004678D7" w:rsidRDefault="004678D7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Оснастить группу специальными дидактическими игрушками (вкладышами, пирамидками и др.).</w:t>
            </w:r>
          </w:p>
          <w:p w:rsidR="004678D7" w:rsidRPr="004678D7" w:rsidRDefault="004678D7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Оснастить тренажерами для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тонкодифференцированных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движений пальцев рук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масажеры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четки, шарики, пальчиковый бассейн и др.).</w:t>
            </w:r>
          </w:p>
        </w:tc>
      </w:tr>
      <w:tr w:rsidR="004678D7" w:rsidTr="004678D7">
        <w:tc>
          <w:tcPr>
            <w:tcW w:w="3085" w:type="dxa"/>
          </w:tcPr>
          <w:p w:rsidR="004678D7" w:rsidRDefault="004678D7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начинает овладевать различными видами игр, но чаще играет не «вместе», а «рядом» со сверстниками; начинает формироваться коммуникативные навыки.</w:t>
            </w:r>
          </w:p>
        </w:tc>
        <w:tc>
          <w:tcPr>
            <w:tcW w:w="12267" w:type="dxa"/>
          </w:tcPr>
          <w:p w:rsidR="004678D7" w:rsidRDefault="004678D7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Отдавать предпочтение игрушкам крупных размеров, носящим функциональный, обобщенный характер, имеющим четко выраженные части и детали.</w:t>
            </w:r>
          </w:p>
          <w:p w:rsidR="004678D7" w:rsidRDefault="004678D7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Подбирать игрушки для сюжетно-ролевых игр и создавать условия для вербальных и невербальных коммуникаций.</w:t>
            </w:r>
          </w:p>
          <w:p w:rsidR="004678D7" w:rsidRPr="004678D7" w:rsidRDefault="004678D7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Ввести в развивающую среду многофункциональные предметы – заменители для использования в сюжетно-ролевых играх. </w:t>
            </w:r>
          </w:p>
        </w:tc>
      </w:tr>
      <w:tr w:rsidR="004678D7" w:rsidTr="004678D7">
        <w:tc>
          <w:tcPr>
            <w:tcW w:w="3085" w:type="dxa"/>
          </w:tcPr>
          <w:p w:rsidR="004678D7" w:rsidRDefault="004678D7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Толчком к игровому действию для ребенка является внешний вид игрушки или предмета.</w:t>
            </w:r>
          </w:p>
        </w:tc>
        <w:tc>
          <w:tcPr>
            <w:tcW w:w="12267" w:type="dxa"/>
          </w:tcPr>
          <w:p w:rsidR="004678D7" w:rsidRDefault="004678D7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Размещать внешне привлекательные для ребенка материалы, пособия, игрушки на открытых доступных полках и стеллажах.</w:t>
            </w:r>
          </w:p>
          <w:p w:rsidR="004678D7" w:rsidRDefault="004678D7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Периодически проводить смену материалов (не реже одного раза в неделю).</w:t>
            </w:r>
          </w:p>
          <w:p w:rsidR="004678D7" w:rsidRPr="004678D7" w:rsidRDefault="004678D7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Обращать внимания ребенка на тот или другой ресурс с целью облегчения выбора в игре.</w:t>
            </w:r>
          </w:p>
        </w:tc>
      </w:tr>
      <w:tr w:rsidR="004678D7" w:rsidTr="004678D7">
        <w:tc>
          <w:tcPr>
            <w:tcW w:w="3085" w:type="dxa"/>
          </w:tcPr>
          <w:p w:rsidR="004678D7" w:rsidRDefault="004678D7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Появляется интерес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песком, водой, красками,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глиной.</w:t>
            </w:r>
          </w:p>
        </w:tc>
        <w:tc>
          <w:tcPr>
            <w:tcW w:w="12267" w:type="dxa"/>
          </w:tcPr>
          <w:p w:rsidR="004678D7" w:rsidRDefault="004678D7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Оснащать группу специальными комплексами для игр с песком, водой, красками, глиной, крупой, природными материалами.</w:t>
            </w:r>
          </w:p>
          <w:p w:rsidR="004678D7" w:rsidRPr="004678D7" w:rsidRDefault="004678D7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Обеспечит наличие предметов: мелкие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резиновый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надувные и пластмассовые игрушки, плавающие игрушки,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ведерки,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штампики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поролоновые губки, формочки.  </w:t>
            </w:r>
          </w:p>
        </w:tc>
      </w:tr>
      <w:tr w:rsidR="004678D7" w:rsidTr="004678D7">
        <w:tc>
          <w:tcPr>
            <w:tcW w:w="3085" w:type="dxa"/>
          </w:tcPr>
          <w:p w:rsidR="004678D7" w:rsidRDefault="004678D7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Ребенку доступны простые дидактические игры.</w:t>
            </w:r>
          </w:p>
        </w:tc>
        <w:tc>
          <w:tcPr>
            <w:tcW w:w="12267" w:type="dxa"/>
          </w:tcPr>
          <w:p w:rsidR="004678D7" w:rsidRPr="004678D7" w:rsidRDefault="004678D7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игры типа лото, парные картинки, крупную пластиковую мозаику (для детей 3-х лет), магнитную и крупную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гвоздиковую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мозаику (для детей 4-х лет),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3-12 частей, наборы кубиков, развивающие игры типа «Сложи узор» и др.</w:t>
            </w:r>
          </w:p>
        </w:tc>
      </w:tr>
      <w:tr w:rsidR="004678D7" w:rsidTr="004678D7">
        <w:tc>
          <w:tcPr>
            <w:tcW w:w="3085" w:type="dxa"/>
          </w:tcPr>
          <w:p w:rsidR="004678D7" w:rsidRDefault="004678D7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Возникает интерес к спектаклям настольного, перчаточного и теневого кукольного театра, играм – драматизациям и простейшим театрализованным играм.</w:t>
            </w:r>
          </w:p>
        </w:tc>
        <w:tc>
          <w:tcPr>
            <w:tcW w:w="12267" w:type="dxa"/>
          </w:tcPr>
          <w:p w:rsidR="004678D7" w:rsidRDefault="004678D7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Иметь в группе перечисленные виды кукольного театра, костюмы, маски, театральные атрибуты.</w:t>
            </w:r>
          </w:p>
          <w:p w:rsidR="004678D7" w:rsidRDefault="004678D7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Изготовить оборудование для обыгрывания сказок «Репка», «Курочка Ряба», «Волк и козлята» и др.</w:t>
            </w:r>
          </w:p>
          <w:p w:rsidR="004678D7" w:rsidRPr="004678D7" w:rsidRDefault="004678D7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3.Иметь достаточное количество мелких игрушек, плоскостных фигурок животных и людей, сказочных персонажей.</w:t>
            </w:r>
          </w:p>
        </w:tc>
      </w:tr>
      <w:tr w:rsidR="004678D7" w:rsidTr="004678D7">
        <w:tc>
          <w:tcPr>
            <w:tcW w:w="3085" w:type="dxa"/>
          </w:tcPr>
          <w:p w:rsidR="004678D7" w:rsidRDefault="004678D7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Развиваются начальные изобразительные умения и навыки.</w:t>
            </w:r>
          </w:p>
        </w:tc>
        <w:tc>
          <w:tcPr>
            <w:tcW w:w="12267" w:type="dxa"/>
          </w:tcPr>
          <w:p w:rsidR="004678D7" w:rsidRDefault="004678D7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Отдавать предпочтение специально самостирающимся или восковым доскам со стеками для рисования.</w:t>
            </w:r>
          </w:p>
          <w:p w:rsidR="004678D7" w:rsidRPr="004678D7" w:rsidRDefault="004678D7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2.Использовать как наиболее подходящие инструменты для рисования детей данного возраста: рулон белой бумаги, укрепленный на стене для рисования, изобразительные поверхности (линолеум и др.), восковые мелки.</w:t>
            </w:r>
          </w:p>
        </w:tc>
      </w:tr>
      <w:tr w:rsidR="004678D7" w:rsidTr="004678D7">
        <w:tc>
          <w:tcPr>
            <w:tcW w:w="3085" w:type="dxa"/>
          </w:tcPr>
          <w:p w:rsidR="004678D7" w:rsidRDefault="004678D7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Появляется интерес и влечение к книжкам с яркими иллюстрациями.</w:t>
            </w:r>
          </w:p>
        </w:tc>
        <w:tc>
          <w:tcPr>
            <w:tcW w:w="12267" w:type="dxa"/>
          </w:tcPr>
          <w:p w:rsidR="004678D7" w:rsidRDefault="004678D7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книги для самых маленьких – с толстыми картонными страницами, книги – раскладушки, книги с клеенчатыми страницами, сенсорные книжки.</w:t>
            </w:r>
          </w:p>
          <w:p w:rsidR="004678D7" w:rsidRPr="004678D7" w:rsidRDefault="004678D7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Предлагать детям для прослушивания записи художественного чтения сказок и рассказов параллельно с рассматриванием иллюстраций в книжках.</w:t>
            </w:r>
          </w:p>
        </w:tc>
      </w:tr>
      <w:tr w:rsidR="004678D7" w:rsidTr="004678D7">
        <w:tc>
          <w:tcPr>
            <w:tcW w:w="3085" w:type="dxa"/>
          </w:tcPr>
          <w:p w:rsidR="004678D7" w:rsidRDefault="004678D7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начинает интересоваться окружающими людьми, идентифицирует себя.</w:t>
            </w:r>
          </w:p>
        </w:tc>
        <w:tc>
          <w:tcPr>
            <w:tcW w:w="12267" w:type="dxa"/>
          </w:tcPr>
          <w:p w:rsidR="004678D7" w:rsidRDefault="004678D7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Выделить специальное место для размещения фотографий, картинок, на которых изображены люди разного возраста и разного пола, с выражением различных эмоциональных состояний, с разной внешностью.</w:t>
            </w:r>
          </w:p>
          <w:p w:rsidR="004678D7" w:rsidRDefault="004678D7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Оформлять выставки, витрины, альбомы, стенды о детях и их семьях.</w:t>
            </w:r>
          </w:p>
          <w:p w:rsidR="004678D7" w:rsidRDefault="004678D7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Оснастить групповые помещения зеркалами, чтобы ребенок мог видеть себя среди других детей, наблюдать за своими движениями, мимикой, внешним видом.</w:t>
            </w:r>
          </w:p>
          <w:p w:rsidR="004678D7" w:rsidRPr="004678D7" w:rsidRDefault="004678D7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Оборудовать уголок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чтобы ребенок мог изменять свой внешний вид и наблюдать этот процесс. </w:t>
            </w:r>
          </w:p>
        </w:tc>
      </w:tr>
      <w:tr w:rsidR="004678D7" w:rsidTr="00D262F5">
        <w:tc>
          <w:tcPr>
            <w:tcW w:w="15352" w:type="dxa"/>
            <w:gridSpan w:val="2"/>
          </w:tcPr>
          <w:p w:rsidR="004678D7" w:rsidRPr="004678D7" w:rsidRDefault="004678D7" w:rsidP="004678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 возрастная группа (4-5 лет)</w:t>
            </w:r>
          </w:p>
        </w:tc>
      </w:tr>
      <w:tr w:rsidR="004678D7" w:rsidTr="004678D7">
        <w:tc>
          <w:tcPr>
            <w:tcW w:w="3085" w:type="dxa"/>
          </w:tcPr>
          <w:p w:rsidR="004678D7" w:rsidRDefault="00EA50E4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Вырастают физические возможности ребенка, он испытывает острую потребность в движении.</w:t>
            </w:r>
          </w:p>
        </w:tc>
        <w:tc>
          <w:tcPr>
            <w:tcW w:w="12267" w:type="dxa"/>
          </w:tcPr>
          <w:p w:rsidR="004678D7" w:rsidRPr="00D946D0" w:rsidRDefault="00D946D0" w:rsidP="00D9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6D0">
              <w:rPr>
                <w:rFonts w:ascii="Times New Roman" w:hAnsi="Times New Roman" w:cs="Times New Roman"/>
                <w:sz w:val="24"/>
                <w:szCs w:val="24"/>
              </w:rPr>
              <w:t>Организовать среду по принципу небольших полузамкнутых пространств, чтобы избежать скученности детей и способствовать играм небольшими подгруппами по 2-4 ребенка.</w:t>
            </w:r>
          </w:p>
          <w:p w:rsidR="00D946D0" w:rsidRDefault="00D946D0" w:rsidP="00D9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6D0">
              <w:rPr>
                <w:rFonts w:ascii="Times New Roman" w:hAnsi="Times New Roman" w:cs="Times New Roman"/>
                <w:sz w:val="24"/>
                <w:szCs w:val="24"/>
              </w:rPr>
              <w:t xml:space="preserve">2. Размещать игры, игрушки и пособия таким образом,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чтобы не мешать свободному перемещению детей.</w:t>
            </w:r>
          </w:p>
          <w:p w:rsidR="00D946D0" w:rsidRDefault="00D946D0" w:rsidP="00D9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Желательно иметь в группе компактный спортивный комплекс, «дорожку движения», «физкультурную тропу».</w:t>
            </w:r>
          </w:p>
          <w:p w:rsidR="00D946D0" w:rsidRPr="00D946D0" w:rsidRDefault="00D946D0" w:rsidP="00D9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Предусмотреть тренажеры и приспособления для профилактики нарушения осанки и плоскостопия.</w:t>
            </w:r>
          </w:p>
        </w:tc>
      </w:tr>
      <w:tr w:rsidR="004678D7" w:rsidTr="004678D7">
        <w:tc>
          <w:tcPr>
            <w:tcW w:w="3085" w:type="dxa"/>
          </w:tcPr>
          <w:p w:rsidR="004678D7" w:rsidRDefault="00EA50E4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Наступает время расцвета сюжетно-ролевой игры.</w:t>
            </w:r>
          </w:p>
        </w:tc>
        <w:tc>
          <w:tcPr>
            <w:tcW w:w="12267" w:type="dxa"/>
          </w:tcPr>
          <w:p w:rsidR="004678D7" w:rsidRDefault="00D946D0" w:rsidP="00D9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легкие раскладные ширмы, цветные шнуры, границы из брусков и кирпичиков, игровые коврики для маркировки территории играющих групп детей для предотвращения конфликтов и сплочения групп.</w:t>
            </w:r>
          </w:p>
          <w:p w:rsidR="00D946D0" w:rsidRPr="00D946D0" w:rsidRDefault="00D946D0" w:rsidP="00D9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Многократно проигрывать знакомые и понравившиеся детям сюжеты без внесения новых игрушек и атрибутов, сигналом о необходимости изменения в игровой среде будет служить снижение эмоционального фона, речевой активности и быстрое сворачивание игры.</w:t>
            </w:r>
          </w:p>
        </w:tc>
      </w:tr>
      <w:tr w:rsidR="004678D7" w:rsidTr="004678D7">
        <w:tc>
          <w:tcPr>
            <w:tcW w:w="3085" w:type="dxa"/>
          </w:tcPr>
          <w:p w:rsidR="004678D7" w:rsidRDefault="00EA50E4" w:rsidP="00EA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придает большое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игрушке, она наталкивает его на новые игровые замыслы.</w:t>
            </w:r>
          </w:p>
        </w:tc>
        <w:tc>
          <w:tcPr>
            <w:tcW w:w="12267" w:type="dxa"/>
          </w:tcPr>
          <w:p w:rsidR="004678D7" w:rsidRDefault="00D946D0" w:rsidP="00D9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Включать в игровые наборы кукол различных полов и профессий, игрушки не очень крупных размеров, наборы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мебели для игр на столе или полу, наборы посуды, одежды, транспорта.</w:t>
            </w:r>
          </w:p>
          <w:p w:rsidR="00D946D0" w:rsidRDefault="00D946D0" w:rsidP="00D9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Пополнять запас дополнительного игрового материала: коробок разного размера и разнообразной формы, бечевок, катушек, лоскутов ткани, палочек, трубочек.</w:t>
            </w:r>
          </w:p>
          <w:p w:rsidR="00D946D0" w:rsidRPr="00D946D0" w:rsidRDefault="00D946D0" w:rsidP="00D9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Привлекать к оформлению игровых мест самих детей, в этом возрасте им по силам оклеить кукольную комнату обоями, сделать «продукты» для игры в магазин, придумать значки для обозначения кабинетов в «поликлинике» и т.д.</w:t>
            </w:r>
          </w:p>
        </w:tc>
      </w:tr>
      <w:tr w:rsidR="004678D7" w:rsidTr="004678D7">
        <w:tc>
          <w:tcPr>
            <w:tcW w:w="3085" w:type="dxa"/>
          </w:tcPr>
          <w:p w:rsidR="004678D7" w:rsidRDefault="00EA50E4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начинает понимать юмор.</w:t>
            </w:r>
          </w:p>
        </w:tc>
        <w:tc>
          <w:tcPr>
            <w:tcW w:w="12267" w:type="dxa"/>
          </w:tcPr>
          <w:p w:rsidR="004678D7" w:rsidRPr="00D946D0" w:rsidRDefault="00D946D0" w:rsidP="00D9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вводить в игру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шаржеобразные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игрушки с неточно переданными пропорциями и цветом. Вместе с тем следует обратить внимание на пополнение набора детализированных и реалистичных игрушек.</w:t>
            </w:r>
          </w:p>
        </w:tc>
      </w:tr>
      <w:tr w:rsidR="004678D7" w:rsidTr="004678D7">
        <w:tc>
          <w:tcPr>
            <w:tcW w:w="3085" w:type="dxa"/>
          </w:tcPr>
          <w:p w:rsidR="004678D7" w:rsidRDefault="00EA50E4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проявляет особый интерес к переодеванию,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ряжению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7" w:type="dxa"/>
          </w:tcPr>
          <w:p w:rsidR="004678D7" w:rsidRPr="00D946D0" w:rsidRDefault="00D946D0" w:rsidP="00D9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значительно расширить уголок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куда добавляются предметы – украшения (бусы, короны, банты), детали для обозначения профессий, пола, подчеркивания имиджа (бескозырка, темные очки, галстуки, парики, шарфы, куски ткани, перчатки, пояса, зонтики и т. д.). </w:t>
            </w:r>
            <w:proofErr w:type="gramEnd"/>
          </w:p>
        </w:tc>
      </w:tr>
      <w:tr w:rsidR="004678D7" w:rsidTr="004678D7">
        <w:tc>
          <w:tcPr>
            <w:tcW w:w="3085" w:type="dxa"/>
          </w:tcPr>
          <w:p w:rsidR="004678D7" w:rsidRDefault="00EA50E4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 любит сам выстраивать для себя пространство.</w:t>
            </w:r>
          </w:p>
        </w:tc>
        <w:tc>
          <w:tcPr>
            <w:tcW w:w="12267" w:type="dxa"/>
          </w:tcPr>
          <w:p w:rsidR="004678D7" w:rsidRDefault="0067687B" w:rsidP="0067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Увеличить количество крупного модульного материала (поролоновых блоков, коробок, подушек, валиков и др.), каркасов с набором полотнищ тканей разного цвета, ширм.</w:t>
            </w:r>
          </w:p>
          <w:p w:rsidR="0067687B" w:rsidRPr="0067687B" w:rsidRDefault="0067687B" w:rsidP="0067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Усложнить форму деталей, способы их крепления в строительных и конструктивных играх, ввести в средовые ресурсы тематические строительные наборы («Город», «Поезд»).  </w:t>
            </w:r>
          </w:p>
        </w:tc>
      </w:tr>
      <w:tr w:rsidR="004678D7" w:rsidTr="004678D7">
        <w:tc>
          <w:tcPr>
            <w:tcW w:w="3085" w:type="dxa"/>
          </w:tcPr>
          <w:p w:rsidR="004678D7" w:rsidRDefault="00EA50E4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 играет в индивидуальные и коллективные дидактические игры.</w:t>
            </w:r>
          </w:p>
        </w:tc>
        <w:tc>
          <w:tcPr>
            <w:tcW w:w="12267" w:type="dxa"/>
          </w:tcPr>
          <w:p w:rsidR="004678D7" w:rsidRPr="0067687B" w:rsidRDefault="0067687B" w:rsidP="0067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тематику дидактических игр за счет введения игр на сравнение предметов по различным свойствам (цвету, форме, размеру, материалу, функции), на группировку по свойствам, на воссоздание целого из частей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разным свойствам, ввести игры со счетом.</w:t>
            </w:r>
          </w:p>
        </w:tc>
      </w:tr>
      <w:tr w:rsidR="004678D7" w:rsidTr="004678D7">
        <w:tc>
          <w:tcPr>
            <w:tcW w:w="3085" w:type="dxa"/>
          </w:tcPr>
          <w:p w:rsidR="004678D7" w:rsidRDefault="00EA50E4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стойкий интерес к языку и речи.</w:t>
            </w:r>
          </w:p>
        </w:tc>
        <w:tc>
          <w:tcPr>
            <w:tcW w:w="12267" w:type="dxa"/>
          </w:tcPr>
          <w:p w:rsidR="004678D7" w:rsidRDefault="0067687B" w:rsidP="0067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Оснастить группу техническими средствами обучения.</w:t>
            </w:r>
          </w:p>
          <w:p w:rsidR="0067687B" w:rsidRPr="0067687B" w:rsidRDefault="0067687B" w:rsidP="0067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Уделить особое внимание книгам, среди которых должны быть представлены произведения детской художественной литературы, познавательная и справочная литература для дошкольников, рабочие тетради, книжки – самоделки.</w:t>
            </w:r>
          </w:p>
        </w:tc>
      </w:tr>
      <w:tr w:rsidR="004678D7" w:rsidTr="004678D7">
        <w:tc>
          <w:tcPr>
            <w:tcW w:w="3085" w:type="dxa"/>
          </w:tcPr>
          <w:p w:rsidR="004678D7" w:rsidRDefault="00EA50E4" w:rsidP="00EA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особенно чувствителен к оценке взрослого, ожидает поддержки и похвалы, хочет услышать и увидеть одобрение своих действий.</w:t>
            </w:r>
          </w:p>
        </w:tc>
        <w:tc>
          <w:tcPr>
            <w:tcW w:w="12267" w:type="dxa"/>
          </w:tcPr>
          <w:p w:rsidR="004678D7" w:rsidRPr="0067687B" w:rsidRDefault="0067687B" w:rsidP="0067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Найти в пространстве группы место, где ребенок мог бы выставить, повесить, презентовать свою работу, рисунок, поделку, украсить ею групповую комнату.</w:t>
            </w:r>
          </w:p>
        </w:tc>
      </w:tr>
      <w:tr w:rsidR="004678D7" w:rsidTr="004678D7">
        <w:tc>
          <w:tcPr>
            <w:tcW w:w="3085" w:type="dxa"/>
          </w:tcPr>
          <w:p w:rsidR="004678D7" w:rsidRDefault="00EA50E4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Усиливается познавательная активность ребенка, проявляющаяся в многочисленных вопросах, адресованных взрослому.</w:t>
            </w:r>
            <w:r w:rsidR="00D946D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Развиваются мыслительные процессы, опыт познания </w:t>
            </w:r>
            <w:r w:rsidR="00D94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окружающего мира требует обобщения, систематизации, углубления, уточнения.</w:t>
            </w:r>
          </w:p>
        </w:tc>
        <w:tc>
          <w:tcPr>
            <w:tcW w:w="12267" w:type="dxa"/>
          </w:tcPr>
          <w:p w:rsidR="004678D7" w:rsidRDefault="0067687B" w:rsidP="0067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и добавлять средовые ресурсы в зону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(оборудование для игр с водой, песком, красками, глиной, светом, зеркалами, пеной; лупа, чашечные весы, часы и др.).</w:t>
            </w:r>
          </w:p>
          <w:p w:rsidR="0067687B" w:rsidRPr="0067687B" w:rsidRDefault="0067687B" w:rsidP="0067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Оборудовать ресурс «Коробка 1000 мелочей» (различные мелкие предметы и приспособления, вызывающие интерес у детей, например, оконный шпингалет, старый выключатель, медицинский шприц – детей интересует механизм их действия).</w:t>
            </w:r>
          </w:p>
        </w:tc>
      </w:tr>
      <w:tr w:rsidR="004678D7" w:rsidTr="004678D7">
        <w:tc>
          <w:tcPr>
            <w:tcW w:w="3085" w:type="dxa"/>
          </w:tcPr>
          <w:p w:rsidR="004678D7" w:rsidRDefault="00D946D0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проявляет способности к элементарному планированию своей деятельности.</w:t>
            </w:r>
          </w:p>
        </w:tc>
        <w:tc>
          <w:tcPr>
            <w:tcW w:w="12267" w:type="dxa"/>
          </w:tcPr>
          <w:p w:rsidR="004678D7" w:rsidRPr="0067687B" w:rsidRDefault="0067687B" w:rsidP="0067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групповой комнате размещать опорные схемы действий, «Планы - паутинки», визитные карточки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обозначением выбранной ими деятельности.</w:t>
            </w:r>
          </w:p>
        </w:tc>
      </w:tr>
      <w:tr w:rsidR="004678D7" w:rsidTr="004678D7">
        <w:tc>
          <w:tcPr>
            <w:tcW w:w="3085" w:type="dxa"/>
          </w:tcPr>
          <w:p w:rsidR="004678D7" w:rsidRDefault="00D946D0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сензитивного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символической функции сознания.</w:t>
            </w:r>
          </w:p>
        </w:tc>
        <w:tc>
          <w:tcPr>
            <w:tcW w:w="12267" w:type="dxa"/>
          </w:tcPr>
          <w:p w:rsidR="004678D7" w:rsidRDefault="0067687B" w:rsidP="0067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знаковую символику, модели для обозначения предметов, действий и их последовательности (например, алгоритм одевания на прогулку, умывания, модели составления рассказов по картинке и т.д.).</w:t>
            </w:r>
          </w:p>
          <w:p w:rsidR="0067687B" w:rsidRPr="0067687B" w:rsidRDefault="0067687B" w:rsidP="0067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Создавать макеты, планы, схемы города, улицы, на которой находится детский сад для запоминания детьми адреса, для развития ориентировки в окружающем ближнем и дальнем пространстве.</w:t>
            </w:r>
          </w:p>
        </w:tc>
      </w:tr>
      <w:tr w:rsidR="004678D7" w:rsidTr="004678D7">
        <w:tc>
          <w:tcPr>
            <w:tcW w:w="3085" w:type="dxa"/>
          </w:tcPr>
          <w:p w:rsidR="004678D7" w:rsidRDefault="00D946D0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ребенка активизируется интерес к познанию себя, определению своего места в мире, познанию своих особенностей, умений.</w:t>
            </w:r>
          </w:p>
        </w:tc>
        <w:tc>
          <w:tcPr>
            <w:tcW w:w="12267" w:type="dxa"/>
          </w:tcPr>
          <w:p w:rsidR="004678D7" w:rsidRDefault="0067687B" w:rsidP="0067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и размещать в группе плакаты, подборки иллюстраций, стенды о людях разного возраста, профессий, национальности, пола, об эмоциональных состояниях людей.</w:t>
            </w:r>
          </w:p>
          <w:p w:rsidR="0067687B" w:rsidRDefault="0067687B" w:rsidP="0067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Вводить определители индивидуальной принадлежности для предметов, принадлежащих ребенку, создавать фотовыставки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жизни группы, где дети могут видеть себя на фотографиях в различных ситуациях.</w:t>
            </w:r>
          </w:p>
          <w:p w:rsidR="0067687B" w:rsidRPr="0067687B" w:rsidRDefault="0067687B" w:rsidP="0067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Информировать ребенка о здоровом образе жизни, размещая материалы на стендах и экране здоровья.</w:t>
            </w:r>
          </w:p>
        </w:tc>
      </w:tr>
      <w:tr w:rsidR="0067687B" w:rsidTr="00267314">
        <w:tc>
          <w:tcPr>
            <w:tcW w:w="15352" w:type="dxa"/>
            <w:gridSpan w:val="2"/>
          </w:tcPr>
          <w:p w:rsidR="0067687B" w:rsidRPr="0067687B" w:rsidRDefault="0067687B" w:rsidP="006768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Старшая возрастная группа (5-7 лет)</w:t>
            </w:r>
          </w:p>
        </w:tc>
      </w:tr>
      <w:tr w:rsidR="004678D7" w:rsidTr="004678D7">
        <w:tc>
          <w:tcPr>
            <w:tcW w:w="3085" w:type="dxa"/>
          </w:tcPr>
          <w:p w:rsidR="004678D7" w:rsidRDefault="0067687B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стремиться в игре взаимодействовать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сверстниками.</w:t>
            </w:r>
          </w:p>
        </w:tc>
        <w:tc>
          <w:tcPr>
            <w:tcW w:w="12267" w:type="dxa"/>
          </w:tcPr>
          <w:p w:rsidR="004678D7" w:rsidRPr="00BC5618" w:rsidRDefault="00BC5618" w:rsidP="00BC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развивающую среду таким образом, чтобы каждый ребенок имел возможность заниматься любимым делом, размещать оборудование следует по принципу нечеткого центрирования, что позволяет детям объединяться в подгруппы по общим интересам. </w:t>
            </w:r>
          </w:p>
        </w:tc>
      </w:tr>
      <w:tr w:rsidR="004678D7" w:rsidTr="004678D7">
        <w:tc>
          <w:tcPr>
            <w:tcW w:w="3085" w:type="dxa"/>
          </w:tcPr>
          <w:p w:rsidR="004678D7" w:rsidRDefault="0067687B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проявляет интерес к проблемам, выходящим за рамки его личного опыта.</w:t>
            </w:r>
          </w:p>
        </w:tc>
        <w:tc>
          <w:tcPr>
            <w:tcW w:w="12267" w:type="dxa"/>
          </w:tcPr>
          <w:p w:rsidR="004678D7" w:rsidRDefault="00BC5618" w:rsidP="00BC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Включать материалы, иллюстрирующие понятия: «прошлое, настоящее, будущее», картинки, иллюстрации, старинные вещи.</w:t>
            </w:r>
            <w:proofErr w:type="gramEnd"/>
          </w:p>
          <w:p w:rsidR="00BC5618" w:rsidRDefault="00BC5618" w:rsidP="00BC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 помощью изготовленных макетов знакомить с предметами и явлениями, которые ребенок не может воспринимать непосредственно: «пустыня, древнее поселение, пещера».</w:t>
            </w:r>
          </w:p>
          <w:p w:rsidR="00BC5618" w:rsidRPr="00BC5618" w:rsidRDefault="00BC5618" w:rsidP="00BC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Поместить в группе символику города, края, государства, глобус, карту; вместе с детьми отмечать на карте, где они побывали.</w:t>
            </w:r>
          </w:p>
        </w:tc>
      </w:tr>
      <w:tr w:rsidR="004678D7" w:rsidTr="004678D7">
        <w:tc>
          <w:tcPr>
            <w:tcW w:w="3085" w:type="dxa"/>
          </w:tcPr>
          <w:p w:rsidR="004678D7" w:rsidRDefault="0067687B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Происходит «скачок роста» - за год ребенок может вырасти на 7-12 см. Позвоночник ребенка чувствителен к деформирующим воздействиям.</w:t>
            </w:r>
          </w:p>
        </w:tc>
        <w:tc>
          <w:tcPr>
            <w:tcW w:w="12267" w:type="dxa"/>
          </w:tcPr>
          <w:p w:rsidR="004678D7" w:rsidRDefault="00BC5618" w:rsidP="00BC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Уделять особое внимание правильному подбору мебели по росту детей, профилактике нарушения осанки (наличие плакатов о правильной осанке, о здоровом образе жизни).</w:t>
            </w:r>
          </w:p>
          <w:p w:rsidR="00BC5618" w:rsidRDefault="00BC5618" w:rsidP="00BC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Расширять возможности использования игрового спортивного комплекса.</w:t>
            </w:r>
          </w:p>
          <w:p w:rsidR="00BC5618" w:rsidRDefault="00BC5618" w:rsidP="00BC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 длительном статическом положении подобрать и использовать различные способы разминки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кегли, баскетбольные кольца, мишени и шарики для бросания, подвески – колокольчики, модули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C5618" w:rsidRPr="00BC5618" w:rsidRDefault="00BC5618" w:rsidP="00BC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Предусмотреть возможность разных способов организации детских игр, не только сидя за столами, но и стоя, сидя и лежа на ковре или на индивидуальных ковриках, сидя на мягких модулях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трансформерах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4678D7" w:rsidTr="004678D7">
        <w:tc>
          <w:tcPr>
            <w:tcW w:w="3085" w:type="dxa"/>
          </w:tcPr>
          <w:p w:rsidR="004678D7" w:rsidRDefault="0067687B" w:rsidP="0067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Значительно повышается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ловкость движений.</w:t>
            </w:r>
          </w:p>
        </w:tc>
        <w:tc>
          <w:tcPr>
            <w:tcW w:w="12267" w:type="dxa"/>
          </w:tcPr>
          <w:p w:rsidR="004678D7" w:rsidRDefault="00BC5618" w:rsidP="00BC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Разбить пространство группы на небольшие полузамкнутые участки для одновременного нахождения в них 3-6 человек.</w:t>
            </w:r>
          </w:p>
          <w:p w:rsidR="00BC5618" w:rsidRPr="00BC5618" w:rsidRDefault="00BC5618" w:rsidP="00BC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Дать детям возможность изменения пространственной среды под руководством педагога, для чего необходимы стеллажи и шкафы на колесиках, ширмы, металлические и деревянные каркасы и отрезы ткани, крупный модульный материал.</w:t>
            </w:r>
          </w:p>
        </w:tc>
      </w:tr>
      <w:tr w:rsidR="004678D7" w:rsidTr="004678D7">
        <w:tc>
          <w:tcPr>
            <w:tcW w:w="3085" w:type="dxa"/>
          </w:tcPr>
          <w:p w:rsidR="004678D7" w:rsidRDefault="0067687B" w:rsidP="0067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Расширяются возможности ребенка по участию в разнообразной игровой деятельности, чему способствует накопленный игровой опыт.</w:t>
            </w:r>
          </w:p>
        </w:tc>
        <w:tc>
          <w:tcPr>
            <w:tcW w:w="12267" w:type="dxa"/>
          </w:tcPr>
          <w:p w:rsidR="004678D7" w:rsidRDefault="00BC5618" w:rsidP="00BC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Построить предметно-игровую среду таким образом, чтобы дети могли участвовать во все многообразии игр: сюжетно-ролевых, строительно-конструктивных, режиссерских, театральных, народных, хороводных, развивающих, в играх с готовым содержанием и правилами, в подвижных играх и спортивных развлечениях.</w:t>
            </w:r>
            <w:proofErr w:type="gramEnd"/>
          </w:p>
          <w:p w:rsidR="00BC5618" w:rsidRDefault="00BC5618" w:rsidP="00BC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Проанализировать жизненный опыт детей и в соответствии с ним подбирать сюжеты и игровые атрибуты. </w:t>
            </w:r>
          </w:p>
          <w:p w:rsidR="00BC5618" w:rsidRPr="00BC5618" w:rsidRDefault="00BC5618" w:rsidP="00BC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Предусмотреть повышенную детализацию, достоверность, современность атрибутики.</w:t>
            </w:r>
          </w:p>
        </w:tc>
      </w:tr>
      <w:tr w:rsidR="004678D7" w:rsidTr="004678D7">
        <w:tc>
          <w:tcPr>
            <w:tcW w:w="3085" w:type="dxa"/>
          </w:tcPr>
          <w:p w:rsidR="004678D7" w:rsidRDefault="0067687B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умеет и любит изготавливать по ходу игры недостающие атрибуты.</w:t>
            </w:r>
          </w:p>
        </w:tc>
        <w:tc>
          <w:tcPr>
            <w:tcW w:w="12267" w:type="dxa"/>
          </w:tcPr>
          <w:p w:rsidR="004678D7" w:rsidRPr="00BC5618" w:rsidRDefault="00BC5618" w:rsidP="00BC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Поставить в группе емкость с «бросовым» материалом: пластиковой и картонной упаковкой, обрезками бумаги, картона, ткани, кожи, меха; приготовить ножницы, клей, скотч, фломастеры и другие вспомогательные материалы и инструменты.</w:t>
            </w:r>
            <w:proofErr w:type="gramEnd"/>
          </w:p>
        </w:tc>
      </w:tr>
      <w:tr w:rsidR="004678D7" w:rsidTr="004678D7">
        <w:tc>
          <w:tcPr>
            <w:tcW w:w="3085" w:type="dxa"/>
          </w:tcPr>
          <w:p w:rsidR="004678D7" w:rsidRDefault="0067687B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начинает интенсивно осваивать режиссерскую игру, которая постепенно превращается в развернутую форму коллективной деятельности.</w:t>
            </w:r>
          </w:p>
        </w:tc>
        <w:tc>
          <w:tcPr>
            <w:tcW w:w="12267" w:type="dxa"/>
          </w:tcPr>
          <w:p w:rsidR="004678D7" w:rsidRPr="00BC5618" w:rsidRDefault="00BC5618" w:rsidP="00BC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Выделить специальное место для </w:t>
            </w:r>
            <w:r w:rsidR="00BE386C">
              <w:rPr>
                <w:rFonts w:ascii="Times New Roman" w:hAnsi="Times New Roman" w:cs="Times New Roman"/>
                <w:sz w:val="24"/>
                <w:szCs w:val="24"/>
              </w:rPr>
              <w:t>разыгрывания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сюжетов – «сцену», снабдить игру наборами игрушечных персонажей, коробкой с «бросовым» материалом и инструментами, схемами – образцами, фотографиями, декорациями. </w:t>
            </w:r>
            <w:proofErr w:type="gramEnd"/>
          </w:p>
        </w:tc>
      </w:tr>
      <w:tr w:rsidR="004678D7" w:rsidTr="004678D7">
        <w:tc>
          <w:tcPr>
            <w:tcW w:w="3085" w:type="dxa"/>
          </w:tcPr>
          <w:p w:rsidR="004678D7" w:rsidRDefault="0067687B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становится одним из любимых занятий</w:t>
            </w:r>
            <w:r w:rsidR="00B81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7" w:type="dxa"/>
          </w:tcPr>
          <w:p w:rsidR="004678D7" w:rsidRPr="00BE386C" w:rsidRDefault="00BE386C" w:rsidP="00BE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Кроме обычных материалов (бумага, картон, карандаши, фломастеры, краски, кисти), необходимо включить схемы создания образов с помощью различных техник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рисование тычком, рисование акварелью по восковым мелкам и т.д.), пооперационные карты, отражающие последовательность действий по изготовлению аппликаций, коллажей.</w:t>
            </w:r>
            <w:proofErr w:type="gramEnd"/>
          </w:p>
        </w:tc>
      </w:tr>
      <w:tr w:rsidR="004678D7" w:rsidTr="004678D7">
        <w:tc>
          <w:tcPr>
            <w:tcW w:w="3085" w:type="dxa"/>
          </w:tcPr>
          <w:p w:rsidR="004678D7" w:rsidRDefault="00B816AA" w:rsidP="00B8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Совершенствуются конструктивные умения и навыки.</w:t>
            </w:r>
          </w:p>
        </w:tc>
        <w:tc>
          <w:tcPr>
            <w:tcW w:w="12267" w:type="dxa"/>
          </w:tcPr>
          <w:p w:rsidR="00BE386C" w:rsidRDefault="00BE386C" w:rsidP="00BE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Включить в среду группы конструкторы и строительные наборы, выполненные из пластика, дерева, металла, напольные и настольные, с разнообразными способами крепления деталей, разной технической направленности.</w:t>
            </w:r>
          </w:p>
          <w:p w:rsidR="004678D7" w:rsidRPr="00BE386C" w:rsidRDefault="00BE386C" w:rsidP="00BE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Подготовить схемы-образцы построек, фотоальбомы с изображениями архитектурных сооружений и детскими постройками, тетради для зарисовки схем созданных детьми конструкций.  </w:t>
            </w:r>
          </w:p>
        </w:tc>
      </w:tr>
      <w:tr w:rsidR="004678D7" w:rsidTr="004678D7">
        <w:tc>
          <w:tcPr>
            <w:tcW w:w="3085" w:type="dxa"/>
          </w:tcPr>
          <w:p w:rsidR="004678D7" w:rsidRDefault="00B816AA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Возрастает интерес к книгам как источнику новых знаний.</w:t>
            </w:r>
          </w:p>
        </w:tc>
        <w:tc>
          <w:tcPr>
            <w:tcW w:w="12267" w:type="dxa"/>
          </w:tcPr>
          <w:p w:rsidR="004678D7" w:rsidRDefault="00BE386C" w:rsidP="00BE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книжном уголке наряду с художественной литературой представить справочную, познавательную, детские общие и тематические энциклопедии.</w:t>
            </w:r>
          </w:p>
          <w:p w:rsidR="00BE386C" w:rsidRDefault="00BE386C" w:rsidP="00BE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Необходимо иметь материалы для починки книг.</w:t>
            </w:r>
          </w:p>
          <w:p w:rsidR="00BE386C" w:rsidRDefault="00BE386C" w:rsidP="00BE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Отвести значительное место народным и авторским сказкам, детской литературе.</w:t>
            </w:r>
          </w:p>
          <w:p w:rsidR="00BE386C" w:rsidRPr="00BE386C" w:rsidRDefault="00BE386C" w:rsidP="00BE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Вместе с книгами поместить портреты авторов, серии иллюстраций к произведениям.</w:t>
            </w:r>
          </w:p>
        </w:tc>
      </w:tr>
      <w:tr w:rsidR="004678D7" w:rsidTr="004678D7">
        <w:tc>
          <w:tcPr>
            <w:tcW w:w="3085" w:type="dxa"/>
          </w:tcPr>
          <w:p w:rsidR="004678D7" w:rsidRDefault="00B816AA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Начинает активизироваться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будущему школьному обучению.</w:t>
            </w:r>
          </w:p>
        </w:tc>
        <w:tc>
          <w:tcPr>
            <w:tcW w:w="12267" w:type="dxa"/>
          </w:tcPr>
          <w:p w:rsidR="004678D7" w:rsidRDefault="00BE386C" w:rsidP="00BE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Включить в развивающую среду школьную атрибутику, обучающие тетради, линейки, пеналы с ручками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карандашами, звоночек.</w:t>
            </w:r>
          </w:p>
          <w:p w:rsidR="00BE386C" w:rsidRDefault="00BE386C" w:rsidP="00BE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Подобрать и оформить материалы о школе в виде альбомов с фотографиями, рисунками, высказываниями детей, записанными педагогами.</w:t>
            </w:r>
          </w:p>
          <w:p w:rsidR="00BE386C" w:rsidRPr="00BE386C" w:rsidRDefault="00BE386C" w:rsidP="00BE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Сделать доступными и привлекательными для детей небольшие по формату книги с крупным шрифтом для самостоятельного чтения.</w:t>
            </w:r>
          </w:p>
        </w:tc>
      </w:tr>
      <w:tr w:rsidR="004678D7" w:rsidTr="004678D7">
        <w:tc>
          <w:tcPr>
            <w:tcW w:w="3085" w:type="dxa"/>
          </w:tcPr>
          <w:p w:rsidR="004678D7" w:rsidRDefault="00B816AA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Появляются первые попытки рефлексии, начинает формироваться адекватная самооценка.</w:t>
            </w:r>
          </w:p>
        </w:tc>
        <w:tc>
          <w:tcPr>
            <w:tcW w:w="12267" w:type="dxa"/>
          </w:tcPr>
          <w:p w:rsidR="004678D7" w:rsidRDefault="00BE386C" w:rsidP="00BE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Наглядно фиксировать достижения детей с помощью символов, условных обозначений, картинок на экранах достижений, схемах, с помощью сигнализаторов (флажков, звездочек, вымпелов).</w:t>
            </w:r>
          </w:p>
          <w:p w:rsidR="00BE386C" w:rsidRDefault="00BE386C" w:rsidP="00BE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Организовать в группе «почту» и отправлять детям послания с поощрениями и пожеланиями.</w:t>
            </w:r>
          </w:p>
          <w:p w:rsidR="00BE386C" w:rsidRPr="00BE386C" w:rsidRDefault="00BE386C" w:rsidP="00BE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8D7" w:rsidTr="004678D7">
        <w:tc>
          <w:tcPr>
            <w:tcW w:w="3085" w:type="dxa"/>
          </w:tcPr>
          <w:p w:rsidR="004678D7" w:rsidRDefault="00B816AA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Развивается умение и желание планировать свою деятельность.</w:t>
            </w:r>
          </w:p>
        </w:tc>
        <w:tc>
          <w:tcPr>
            <w:tcW w:w="12267" w:type="dxa"/>
          </w:tcPr>
          <w:p w:rsidR="004678D7" w:rsidRPr="00BE386C" w:rsidRDefault="00BE386C" w:rsidP="00BE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оставлять и наглядно фиксировать с помощью картинок, пиктограмм, условных обозначений свои планы деятельности на день, на неделю, сравнивать планируемое событие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происшедшими. </w:t>
            </w:r>
          </w:p>
        </w:tc>
      </w:tr>
      <w:tr w:rsidR="004678D7" w:rsidTr="004678D7">
        <w:tc>
          <w:tcPr>
            <w:tcW w:w="3085" w:type="dxa"/>
          </w:tcPr>
          <w:p w:rsidR="004678D7" w:rsidRDefault="00B816AA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способен к самонаблюдению.</w:t>
            </w:r>
          </w:p>
        </w:tc>
        <w:tc>
          <w:tcPr>
            <w:tcW w:w="12267" w:type="dxa"/>
          </w:tcPr>
          <w:p w:rsidR="004678D7" w:rsidRDefault="00BE386C" w:rsidP="00BE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поместить на внутренней стороне дверцы шкафчиков индивидуальные ростомеры, обращая внимание детей на изменения роста («Я расту»); можно поместить в физкультурном уголке один общий ростомер, отмечать и сравнивать рост детей.</w:t>
            </w:r>
          </w:p>
          <w:p w:rsidR="00BE386C" w:rsidRPr="00BE386C" w:rsidRDefault="00BE386C" w:rsidP="00BE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Реализовывать какой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проект, связанный с интересами детей, с их статусом, взаимоотношениями («Моя семья», «Автопортрет», «Что я умею и чему хочу научиться», «Мой любимый праздник», «Моя мечта», «Мои друзья»). Материалы проекта записывать, зарисовывать, делать фотообзоры. Привлекать родителей к выпуску семейных газет, фотоальбомов, фотовыставок.</w:t>
            </w:r>
          </w:p>
        </w:tc>
      </w:tr>
      <w:tr w:rsidR="004678D7" w:rsidTr="004678D7">
        <w:tc>
          <w:tcPr>
            <w:tcW w:w="3085" w:type="dxa"/>
          </w:tcPr>
          <w:p w:rsidR="004678D7" w:rsidRDefault="00B816AA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Совершенствуются нервные процессы возбуждения и торможения, что благоприятно сказывается на возможностях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7" w:type="dxa"/>
          </w:tcPr>
          <w:p w:rsidR="004678D7" w:rsidRPr="00BE386C" w:rsidRDefault="00BE386C" w:rsidP="00BE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Отводить значительное место играм с правилами, которые способствуют развитию произвольности психических процессов и поведения старших дошкольников (лото, домино, маршрутные игры).</w:t>
            </w:r>
          </w:p>
        </w:tc>
      </w:tr>
      <w:tr w:rsidR="004678D7" w:rsidTr="004678D7">
        <w:tc>
          <w:tcPr>
            <w:tcW w:w="3085" w:type="dxa"/>
          </w:tcPr>
          <w:p w:rsidR="004678D7" w:rsidRDefault="00B816AA" w:rsidP="00B8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децентрация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способность понять и принять другую точку зрения.</w:t>
            </w:r>
          </w:p>
        </w:tc>
        <w:tc>
          <w:tcPr>
            <w:tcW w:w="12267" w:type="dxa"/>
          </w:tcPr>
          <w:p w:rsidR="004678D7" w:rsidRDefault="00BE386C" w:rsidP="00BE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специальные игры на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децентрации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игры с зеркалом, игры на пространственную ориентацию «от другого объекта», точка отчета в которых находится вне ребенка.</w:t>
            </w:r>
          </w:p>
          <w:p w:rsidR="00BE386C" w:rsidRPr="00BE386C" w:rsidRDefault="00BE386C" w:rsidP="00BE3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Использовать планы – схемы помещений, участков для нахождения спрятанного предмета, отмеченного особым значком.</w:t>
            </w:r>
          </w:p>
        </w:tc>
      </w:tr>
      <w:tr w:rsidR="004678D7" w:rsidTr="004678D7">
        <w:tc>
          <w:tcPr>
            <w:tcW w:w="3085" w:type="dxa"/>
          </w:tcPr>
          <w:p w:rsidR="004678D7" w:rsidRDefault="00B816AA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Происходит активное развитие познавательных процессов.</w:t>
            </w:r>
          </w:p>
        </w:tc>
        <w:tc>
          <w:tcPr>
            <w:tcW w:w="12267" w:type="dxa"/>
          </w:tcPr>
          <w:p w:rsidR="004678D7" w:rsidRDefault="00D845CC" w:rsidP="00D84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5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Пополнять и обогащать игротеку самостоятельных игр (дидактических, развивающих, логико-математических, направленных на развитие действий в сравнении, логических операций классификации,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узнавание по описанию, воссоздание, преобразование, ориентировку по схеме, модели). Можно рекомендовать игры с логическими блоками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«Логический поезд», «Четвертый лишний», «Найди отличия» и др.</w:t>
            </w:r>
          </w:p>
          <w:p w:rsidR="00D845CC" w:rsidRPr="00D845CC" w:rsidRDefault="00D845CC" w:rsidP="00D84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Для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тонкодифференцированной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кистевой моторики и  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графомоторных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применять различные виды мозаики,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48-120 деталей, раскраски, трафареты, штриховки.</w:t>
            </w:r>
          </w:p>
        </w:tc>
      </w:tr>
      <w:tr w:rsidR="004678D7" w:rsidTr="004678D7">
        <w:tc>
          <w:tcPr>
            <w:tcW w:w="3085" w:type="dxa"/>
          </w:tcPr>
          <w:p w:rsidR="004678D7" w:rsidRDefault="00B816AA" w:rsidP="0046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проявляет особый интерес к эмоциональному состоянию окружающих людей.</w:t>
            </w:r>
          </w:p>
        </w:tc>
        <w:tc>
          <w:tcPr>
            <w:tcW w:w="12267" w:type="dxa"/>
          </w:tcPr>
          <w:p w:rsidR="004678D7" w:rsidRDefault="00D845CC" w:rsidP="00D84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5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вместе с детьми картинки, фотографии, кукольные персонажи с отражением различных эмоциональных состояний.</w:t>
            </w:r>
          </w:p>
          <w:p w:rsidR="00D845CC" w:rsidRPr="00D845CC" w:rsidRDefault="00D845CC" w:rsidP="00D84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Использовать специальные игры и пособия для формирования представлений об эмоциональных состояниях людей («Кубик настроения», «Эмоциональное лото» и др.).</w:t>
            </w:r>
          </w:p>
        </w:tc>
      </w:tr>
      <w:tr w:rsidR="004678D7" w:rsidTr="004678D7">
        <w:tc>
          <w:tcPr>
            <w:tcW w:w="3085" w:type="dxa"/>
          </w:tcPr>
          <w:p w:rsidR="004678D7" w:rsidRDefault="00B816AA" w:rsidP="00B8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Развивается диалогическая и монологическая речь ребенка, происходит подготовка к освоению нового вида речи – письменной.</w:t>
            </w:r>
          </w:p>
        </w:tc>
        <w:tc>
          <w:tcPr>
            <w:tcW w:w="12267" w:type="dxa"/>
          </w:tcPr>
          <w:p w:rsidR="004678D7" w:rsidRDefault="00D845CC" w:rsidP="00D84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5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Оснастить речевой уголок играми, предметными и сюжетными картинками, картотеками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скороговорок, загадок, стихов.</w:t>
            </w:r>
          </w:p>
          <w:p w:rsidR="00D845CC" w:rsidRDefault="00D845CC" w:rsidP="00D84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Подобрать и регулярно менять в речевом уголке материалы для развития фонематического слуха, словарного запаса, лексико-грамматической стороны речи: схемы упражнений артикуляционной гимнастики, картинки по лексическим темам, алгоритм составления описательного и повествовательного рассказа, памятки образования форм слов и др.</w:t>
            </w:r>
          </w:p>
          <w:p w:rsidR="00D845CC" w:rsidRPr="00D845CC" w:rsidRDefault="00D845CC" w:rsidP="00D84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Разместить в речевом уголке карточки с буквами, алфавит, простые ребусы, кубики с азбукой, магнитную доску с буквами, модели звуков, слов, предложений.</w:t>
            </w:r>
          </w:p>
        </w:tc>
      </w:tr>
    </w:tbl>
    <w:p w:rsidR="004678D7" w:rsidRDefault="004678D7" w:rsidP="004678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8D7" w:rsidRDefault="004678D7" w:rsidP="004678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8D7" w:rsidRPr="004678D7" w:rsidRDefault="004678D7" w:rsidP="004678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78D7" w:rsidRPr="004678D7" w:rsidSect="004678D7">
      <w:pgSz w:w="16838" w:h="11906" w:orient="landscape"/>
      <w:pgMar w:top="993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140"/>
    <w:multiLevelType w:val="hybridMultilevel"/>
    <w:tmpl w:val="81C2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A02E2"/>
    <w:multiLevelType w:val="hybridMultilevel"/>
    <w:tmpl w:val="FFF6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5308D"/>
    <w:multiLevelType w:val="hybridMultilevel"/>
    <w:tmpl w:val="0640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84214"/>
    <w:multiLevelType w:val="hybridMultilevel"/>
    <w:tmpl w:val="0DE8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B3352"/>
    <w:multiLevelType w:val="hybridMultilevel"/>
    <w:tmpl w:val="47DAE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70C46"/>
    <w:multiLevelType w:val="hybridMultilevel"/>
    <w:tmpl w:val="6540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43FB0"/>
    <w:multiLevelType w:val="hybridMultilevel"/>
    <w:tmpl w:val="2C40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71A6A"/>
    <w:multiLevelType w:val="hybridMultilevel"/>
    <w:tmpl w:val="C826E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21781"/>
    <w:multiLevelType w:val="hybridMultilevel"/>
    <w:tmpl w:val="E4D08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773BF"/>
    <w:multiLevelType w:val="hybridMultilevel"/>
    <w:tmpl w:val="BF4AF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0218E"/>
    <w:multiLevelType w:val="hybridMultilevel"/>
    <w:tmpl w:val="99583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42907"/>
    <w:multiLevelType w:val="hybridMultilevel"/>
    <w:tmpl w:val="960E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11288"/>
    <w:multiLevelType w:val="hybridMultilevel"/>
    <w:tmpl w:val="87181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41D52"/>
    <w:multiLevelType w:val="hybridMultilevel"/>
    <w:tmpl w:val="6644C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40977"/>
    <w:multiLevelType w:val="hybridMultilevel"/>
    <w:tmpl w:val="8CD2E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439"/>
    <w:multiLevelType w:val="hybridMultilevel"/>
    <w:tmpl w:val="25A24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42258"/>
    <w:multiLevelType w:val="hybridMultilevel"/>
    <w:tmpl w:val="EC04D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F78DE"/>
    <w:multiLevelType w:val="hybridMultilevel"/>
    <w:tmpl w:val="DFA0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C6F82"/>
    <w:multiLevelType w:val="hybridMultilevel"/>
    <w:tmpl w:val="1EDA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C2983"/>
    <w:multiLevelType w:val="hybridMultilevel"/>
    <w:tmpl w:val="91C84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A188F"/>
    <w:multiLevelType w:val="hybridMultilevel"/>
    <w:tmpl w:val="20387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F41B2"/>
    <w:multiLevelType w:val="hybridMultilevel"/>
    <w:tmpl w:val="694A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C7688"/>
    <w:multiLevelType w:val="hybridMultilevel"/>
    <w:tmpl w:val="0790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B6C3C"/>
    <w:multiLevelType w:val="hybridMultilevel"/>
    <w:tmpl w:val="BF8CF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A4AE2"/>
    <w:multiLevelType w:val="hybridMultilevel"/>
    <w:tmpl w:val="C4B4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EB466A"/>
    <w:multiLevelType w:val="hybridMultilevel"/>
    <w:tmpl w:val="6D06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F1AA4"/>
    <w:multiLevelType w:val="hybridMultilevel"/>
    <w:tmpl w:val="C24C8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31803"/>
    <w:multiLevelType w:val="hybridMultilevel"/>
    <w:tmpl w:val="F01AA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5547CE"/>
    <w:multiLevelType w:val="hybridMultilevel"/>
    <w:tmpl w:val="8C68D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939CF"/>
    <w:multiLevelType w:val="hybridMultilevel"/>
    <w:tmpl w:val="1346B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531FF2"/>
    <w:multiLevelType w:val="hybridMultilevel"/>
    <w:tmpl w:val="64A2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10A9F"/>
    <w:multiLevelType w:val="hybridMultilevel"/>
    <w:tmpl w:val="3B162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F6108"/>
    <w:multiLevelType w:val="hybridMultilevel"/>
    <w:tmpl w:val="6D0C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8F6B7A"/>
    <w:multiLevelType w:val="hybridMultilevel"/>
    <w:tmpl w:val="8876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C12EA"/>
    <w:multiLevelType w:val="hybridMultilevel"/>
    <w:tmpl w:val="EF52B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A7ABA"/>
    <w:multiLevelType w:val="hybridMultilevel"/>
    <w:tmpl w:val="8B4E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43A14"/>
    <w:multiLevelType w:val="hybridMultilevel"/>
    <w:tmpl w:val="256E3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637D57"/>
    <w:multiLevelType w:val="hybridMultilevel"/>
    <w:tmpl w:val="D3B45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A734B"/>
    <w:multiLevelType w:val="hybridMultilevel"/>
    <w:tmpl w:val="74D80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74940"/>
    <w:multiLevelType w:val="hybridMultilevel"/>
    <w:tmpl w:val="66CE4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6836C6"/>
    <w:multiLevelType w:val="hybridMultilevel"/>
    <w:tmpl w:val="5514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8C7C26"/>
    <w:multiLevelType w:val="hybridMultilevel"/>
    <w:tmpl w:val="A5FA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40A62"/>
    <w:multiLevelType w:val="hybridMultilevel"/>
    <w:tmpl w:val="F32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324B4F"/>
    <w:multiLevelType w:val="hybridMultilevel"/>
    <w:tmpl w:val="58D8C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38777B"/>
    <w:multiLevelType w:val="hybridMultilevel"/>
    <w:tmpl w:val="B3BE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24"/>
  </w:num>
  <w:num w:numId="4">
    <w:abstractNumId w:val="13"/>
  </w:num>
  <w:num w:numId="5">
    <w:abstractNumId w:val="1"/>
  </w:num>
  <w:num w:numId="6">
    <w:abstractNumId w:val="38"/>
  </w:num>
  <w:num w:numId="7">
    <w:abstractNumId w:val="10"/>
  </w:num>
  <w:num w:numId="8">
    <w:abstractNumId w:val="30"/>
  </w:num>
  <w:num w:numId="9">
    <w:abstractNumId w:val="8"/>
  </w:num>
  <w:num w:numId="10">
    <w:abstractNumId w:val="3"/>
  </w:num>
  <w:num w:numId="11">
    <w:abstractNumId w:val="19"/>
  </w:num>
  <w:num w:numId="12">
    <w:abstractNumId w:val="11"/>
  </w:num>
  <w:num w:numId="13">
    <w:abstractNumId w:val="4"/>
  </w:num>
  <w:num w:numId="14">
    <w:abstractNumId w:val="36"/>
  </w:num>
  <w:num w:numId="15">
    <w:abstractNumId w:val="32"/>
  </w:num>
  <w:num w:numId="16">
    <w:abstractNumId w:val="17"/>
  </w:num>
  <w:num w:numId="17">
    <w:abstractNumId w:val="31"/>
  </w:num>
  <w:num w:numId="18">
    <w:abstractNumId w:val="33"/>
  </w:num>
  <w:num w:numId="19">
    <w:abstractNumId w:val="43"/>
  </w:num>
  <w:num w:numId="20">
    <w:abstractNumId w:val="22"/>
  </w:num>
  <w:num w:numId="21">
    <w:abstractNumId w:val="41"/>
  </w:num>
  <w:num w:numId="22">
    <w:abstractNumId w:val="14"/>
  </w:num>
  <w:num w:numId="23">
    <w:abstractNumId w:val="25"/>
  </w:num>
  <w:num w:numId="24">
    <w:abstractNumId w:val="27"/>
  </w:num>
  <w:num w:numId="25">
    <w:abstractNumId w:val="29"/>
  </w:num>
  <w:num w:numId="26">
    <w:abstractNumId w:val="20"/>
  </w:num>
  <w:num w:numId="27">
    <w:abstractNumId w:val="18"/>
  </w:num>
  <w:num w:numId="28">
    <w:abstractNumId w:val="42"/>
  </w:num>
  <w:num w:numId="29">
    <w:abstractNumId w:val="12"/>
  </w:num>
  <w:num w:numId="30">
    <w:abstractNumId w:val="16"/>
  </w:num>
  <w:num w:numId="31">
    <w:abstractNumId w:val="5"/>
  </w:num>
  <w:num w:numId="32">
    <w:abstractNumId w:val="2"/>
  </w:num>
  <w:num w:numId="33">
    <w:abstractNumId w:val="21"/>
  </w:num>
  <w:num w:numId="34">
    <w:abstractNumId w:val="23"/>
  </w:num>
  <w:num w:numId="35">
    <w:abstractNumId w:val="44"/>
  </w:num>
  <w:num w:numId="36">
    <w:abstractNumId w:val="15"/>
  </w:num>
  <w:num w:numId="37">
    <w:abstractNumId w:val="40"/>
  </w:num>
  <w:num w:numId="38">
    <w:abstractNumId w:val="9"/>
  </w:num>
  <w:num w:numId="39">
    <w:abstractNumId w:val="6"/>
  </w:num>
  <w:num w:numId="40">
    <w:abstractNumId w:val="37"/>
  </w:num>
  <w:num w:numId="41">
    <w:abstractNumId w:val="34"/>
  </w:num>
  <w:num w:numId="42">
    <w:abstractNumId w:val="7"/>
  </w:num>
  <w:num w:numId="43">
    <w:abstractNumId w:val="39"/>
  </w:num>
  <w:num w:numId="44">
    <w:abstractNumId w:val="26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8D7"/>
    <w:rsid w:val="000011A6"/>
    <w:rsid w:val="00002250"/>
    <w:rsid w:val="00003D96"/>
    <w:rsid w:val="00004D66"/>
    <w:rsid w:val="0000559C"/>
    <w:rsid w:val="00006C7E"/>
    <w:rsid w:val="00007D30"/>
    <w:rsid w:val="000144B6"/>
    <w:rsid w:val="00016E7A"/>
    <w:rsid w:val="000179C4"/>
    <w:rsid w:val="00017B22"/>
    <w:rsid w:val="00021944"/>
    <w:rsid w:val="00022182"/>
    <w:rsid w:val="00022ED1"/>
    <w:rsid w:val="00023B9D"/>
    <w:rsid w:val="00031C1C"/>
    <w:rsid w:val="00033E43"/>
    <w:rsid w:val="00034120"/>
    <w:rsid w:val="000352E3"/>
    <w:rsid w:val="0003795B"/>
    <w:rsid w:val="0004042A"/>
    <w:rsid w:val="000406A3"/>
    <w:rsid w:val="00040D4E"/>
    <w:rsid w:val="00052B0A"/>
    <w:rsid w:val="0005470C"/>
    <w:rsid w:val="00054F0C"/>
    <w:rsid w:val="00055AA2"/>
    <w:rsid w:val="00055BD0"/>
    <w:rsid w:val="000569DC"/>
    <w:rsid w:val="00057AB7"/>
    <w:rsid w:val="00057E73"/>
    <w:rsid w:val="00063E62"/>
    <w:rsid w:val="00064F9C"/>
    <w:rsid w:val="00065A64"/>
    <w:rsid w:val="00070101"/>
    <w:rsid w:val="000727D0"/>
    <w:rsid w:val="00074D0D"/>
    <w:rsid w:val="000772EB"/>
    <w:rsid w:val="0008109C"/>
    <w:rsid w:val="00081D0B"/>
    <w:rsid w:val="00082321"/>
    <w:rsid w:val="00084C55"/>
    <w:rsid w:val="00086DE4"/>
    <w:rsid w:val="0008715D"/>
    <w:rsid w:val="0009058E"/>
    <w:rsid w:val="00091807"/>
    <w:rsid w:val="00093016"/>
    <w:rsid w:val="000A167C"/>
    <w:rsid w:val="000A1E77"/>
    <w:rsid w:val="000A2BBC"/>
    <w:rsid w:val="000B3CF5"/>
    <w:rsid w:val="000C259D"/>
    <w:rsid w:val="000C35D6"/>
    <w:rsid w:val="000C48A6"/>
    <w:rsid w:val="000C548E"/>
    <w:rsid w:val="000D3614"/>
    <w:rsid w:val="000E4342"/>
    <w:rsid w:val="000F2761"/>
    <w:rsid w:val="000F2BDB"/>
    <w:rsid w:val="000F3632"/>
    <w:rsid w:val="000F39A0"/>
    <w:rsid w:val="000F451A"/>
    <w:rsid w:val="000F4A77"/>
    <w:rsid w:val="00103678"/>
    <w:rsid w:val="00103C2D"/>
    <w:rsid w:val="0010713D"/>
    <w:rsid w:val="00107E5E"/>
    <w:rsid w:val="0011012C"/>
    <w:rsid w:val="00115029"/>
    <w:rsid w:val="001163CA"/>
    <w:rsid w:val="0012454E"/>
    <w:rsid w:val="00124CFC"/>
    <w:rsid w:val="0012692B"/>
    <w:rsid w:val="0013201B"/>
    <w:rsid w:val="001344B6"/>
    <w:rsid w:val="00137241"/>
    <w:rsid w:val="00141127"/>
    <w:rsid w:val="00141B32"/>
    <w:rsid w:val="0014272E"/>
    <w:rsid w:val="00145405"/>
    <w:rsid w:val="00146409"/>
    <w:rsid w:val="00151714"/>
    <w:rsid w:val="001572C7"/>
    <w:rsid w:val="00170A72"/>
    <w:rsid w:val="00171CDE"/>
    <w:rsid w:val="001750A9"/>
    <w:rsid w:val="00176707"/>
    <w:rsid w:val="00177CDE"/>
    <w:rsid w:val="00181164"/>
    <w:rsid w:val="00182BE1"/>
    <w:rsid w:val="0018743B"/>
    <w:rsid w:val="00190707"/>
    <w:rsid w:val="00191ABE"/>
    <w:rsid w:val="00192B66"/>
    <w:rsid w:val="001937A9"/>
    <w:rsid w:val="0019556D"/>
    <w:rsid w:val="001A6BFF"/>
    <w:rsid w:val="001A6E4D"/>
    <w:rsid w:val="001C1ABF"/>
    <w:rsid w:val="001C484B"/>
    <w:rsid w:val="001C5DAC"/>
    <w:rsid w:val="001D03C5"/>
    <w:rsid w:val="001D0692"/>
    <w:rsid w:val="001D0E18"/>
    <w:rsid w:val="001D5DF7"/>
    <w:rsid w:val="001E2F76"/>
    <w:rsid w:val="001E7002"/>
    <w:rsid w:val="001F18D2"/>
    <w:rsid w:val="001F7DC4"/>
    <w:rsid w:val="002033AB"/>
    <w:rsid w:val="00203FF5"/>
    <w:rsid w:val="00206127"/>
    <w:rsid w:val="002066DD"/>
    <w:rsid w:val="0021213F"/>
    <w:rsid w:val="00216072"/>
    <w:rsid w:val="00230F97"/>
    <w:rsid w:val="00233358"/>
    <w:rsid w:val="00234B62"/>
    <w:rsid w:val="002369D0"/>
    <w:rsid w:val="00236E5F"/>
    <w:rsid w:val="00237B09"/>
    <w:rsid w:val="0024130A"/>
    <w:rsid w:val="002413FC"/>
    <w:rsid w:val="00241B3E"/>
    <w:rsid w:val="00241F71"/>
    <w:rsid w:val="002428AB"/>
    <w:rsid w:val="00243FFA"/>
    <w:rsid w:val="0024730B"/>
    <w:rsid w:val="002517B5"/>
    <w:rsid w:val="00252B3E"/>
    <w:rsid w:val="00254C08"/>
    <w:rsid w:val="00257C73"/>
    <w:rsid w:val="00261787"/>
    <w:rsid w:val="00262DA0"/>
    <w:rsid w:val="00262FA6"/>
    <w:rsid w:val="002657B0"/>
    <w:rsid w:val="00266293"/>
    <w:rsid w:val="002672E3"/>
    <w:rsid w:val="00271CD6"/>
    <w:rsid w:val="00271DCE"/>
    <w:rsid w:val="00271EC0"/>
    <w:rsid w:val="00273A37"/>
    <w:rsid w:val="00276D80"/>
    <w:rsid w:val="002810D6"/>
    <w:rsid w:val="00283903"/>
    <w:rsid w:val="00285ADC"/>
    <w:rsid w:val="002878E5"/>
    <w:rsid w:val="00287E1B"/>
    <w:rsid w:val="00292D17"/>
    <w:rsid w:val="002931A4"/>
    <w:rsid w:val="00297445"/>
    <w:rsid w:val="002A0462"/>
    <w:rsid w:val="002A2D74"/>
    <w:rsid w:val="002A4C80"/>
    <w:rsid w:val="002A647C"/>
    <w:rsid w:val="002A6744"/>
    <w:rsid w:val="002B3BE6"/>
    <w:rsid w:val="002B465B"/>
    <w:rsid w:val="002B4861"/>
    <w:rsid w:val="002B69B4"/>
    <w:rsid w:val="002C3D3F"/>
    <w:rsid w:val="002C4DD2"/>
    <w:rsid w:val="002C5B7A"/>
    <w:rsid w:val="002D1055"/>
    <w:rsid w:val="002D150C"/>
    <w:rsid w:val="002D2EFC"/>
    <w:rsid w:val="002E24EC"/>
    <w:rsid w:val="002E314B"/>
    <w:rsid w:val="002E364A"/>
    <w:rsid w:val="002E45D2"/>
    <w:rsid w:val="003003EE"/>
    <w:rsid w:val="00300D88"/>
    <w:rsid w:val="00305318"/>
    <w:rsid w:val="00306C4F"/>
    <w:rsid w:val="00312B93"/>
    <w:rsid w:val="003134D2"/>
    <w:rsid w:val="00317F64"/>
    <w:rsid w:val="00320FDB"/>
    <w:rsid w:val="00322945"/>
    <w:rsid w:val="00327F75"/>
    <w:rsid w:val="003313DD"/>
    <w:rsid w:val="00335DDF"/>
    <w:rsid w:val="0033776E"/>
    <w:rsid w:val="003412E0"/>
    <w:rsid w:val="00343707"/>
    <w:rsid w:val="00345E39"/>
    <w:rsid w:val="00351256"/>
    <w:rsid w:val="003519AB"/>
    <w:rsid w:val="00352819"/>
    <w:rsid w:val="003537CE"/>
    <w:rsid w:val="00355290"/>
    <w:rsid w:val="00356B8E"/>
    <w:rsid w:val="003634D9"/>
    <w:rsid w:val="00364E19"/>
    <w:rsid w:val="00365C45"/>
    <w:rsid w:val="0036635A"/>
    <w:rsid w:val="003679B5"/>
    <w:rsid w:val="003713DE"/>
    <w:rsid w:val="00373E9D"/>
    <w:rsid w:val="0037796A"/>
    <w:rsid w:val="00382314"/>
    <w:rsid w:val="00383CB6"/>
    <w:rsid w:val="00383E1A"/>
    <w:rsid w:val="0038612D"/>
    <w:rsid w:val="00390C36"/>
    <w:rsid w:val="00390C44"/>
    <w:rsid w:val="00391D56"/>
    <w:rsid w:val="00392357"/>
    <w:rsid w:val="00392A39"/>
    <w:rsid w:val="00393C5D"/>
    <w:rsid w:val="003957D0"/>
    <w:rsid w:val="00396591"/>
    <w:rsid w:val="003A09D0"/>
    <w:rsid w:val="003A6150"/>
    <w:rsid w:val="003A6FF6"/>
    <w:rsid w:val="003B04A5"/>
    <w:rsid w:val="003B1B47"/>
    <w:rsid w:val="003B2260"/>
    <w:rsid w:val="003B25FE"/>
    <w:rsid w:val="003C022B"/>
    <w:rsid w:val="003C2712"/>
    <w:rsid w:val="003D54BD"/>
    <w:rsid w:val="003E3CC2"/>
    <w:rsid w:val="003E3ED9"/>
    <w:rsid w:val="003E59A1"/>
    <w:rsid w:val="003E75B5"/>
    <w:rsid w:val="003E7746"/>
    <w:rsid w:val="003F07BB"/>
    <w:rsid w:val="003F33F6"/>
    <w:rsid w:val="003F48FD"/>
    <w:rsid w:val="003F4BF2"/>
    <w:rsid w:val="004009DB"/>
    <w:rsid w:val="0040300E"/>
    <w:rsid w:val="00403161"/>
    <w:rsid w:val="00404E56"/>
    <w:rsid w:val="0040679D"/>
    <w:rsid w:val="00406CB5"/>
    <w:rsid w:val="00411979"/>
    <w:rsid w:val="00413202"/>
    <w:rsid w:val="00414210"/>
    <w:rsid w:val="0042175C"/>
    <w:rsid w:val="0042201F"/>
    <w:rsid w:val="00423945"/>
    <w:rsid w:val="00424241"/>
    <w:rsid w:val="004267BA"/>
    <w:rsid w:val="004268AD"/>
    <w:rsid w:val="00426CC3"/>
    <w:rsid w:val="00426E96"/>
    <w:rsid w:val="00430EBB"/>
    <w:rsid w:val="004312B0"/>
    <w:rsid w:val="0043250C"/>
    <w:rsid w:val="00435C62"/>
    <w:rsid w:val="00436722"/>
    <w:rsid w:val="004442C7"/>
    <w:rsid w:val="0045093F"/>
    <w:rsid w:val="00450CA8"/>
    <w:rsid w:val="004517A5"/>
    <w:rsid w:val="00452237"/>
    <w:rsid w:val="00452E70"/>
    <w:rsid w:val="004553AC"/>
    <w:rsid w:val="004614D2"/>
    <w:rsid w:val="00464F8A"/>
    <w:rsid w:val="00465B91"/>
    <w:rsid w:val="00466224"/>
    <w:rsid w:val="00466CB4"/>
    <w:rsid w:val="004678D7"/>
    <w:rsid w:val="00473471"/>
    <w:rsid w:val="004746AC"/>
    <w:rsid w:val="00474E89"/>
    <w:rsid w:val="00481A7E"/>
    <w:rsid w:val="0048268B"/>
    <w:rsid w:val="00482898"/>
    <w:rsid w:val="0048580A"/>
    <w:rsid w:val="00486453"/>
    <w:rsid w:val="0049144C"/>
    <w:rsid w:val="004916BA"/>
    <w:rsid w:val="00491FAE"/>
    <w:rsid w:val="00492CBB"/>
    <w:rsid w:val="00494E70"/>
    <w:rsid w:val="004A10DB"/>
    <w:rsid w:val="004A1D37"/>
    <w:rsid w:val="004A28EB"/>
    <w:rsid w:val="004B30F5"/>
    <w:rsid w:val="004B3ED8"/>
    <w:rsid w:val="004C0B74"/>
    <w:rsid w:val="004C2A29"/>
    <w:rsid w:val="004C6D29"/>
    <w:rsid w:val="004D103B"/>
    <w:rsid w:val="004D4C10"/>
    <w:rsid w:val="004D6389"/>
    <w:rsid w:val="004D76AA"/>
    <w:rsid w:val="004D7DB3"/>
    <w:rsid w:val="004D7DD9"/>
    <w:rsid w:val="004E096C"/>
    <w:rsid w:val="004E0A50"/>
    <w:rsid w:val="004E1D0C"/>
    <w:rsid w:val="004E2299"/>
    <w:rsid w:val="004E2CED"/>
    <w:rsid w:val="004E3D45"/>
    <w:rsid w:val="004E5BAF"/>
    <w:rsid w:val="004E72E2"/>
    <w:rsid w:val="004E7B30"/>
    <w:rsid w:val="004F2580"/>
    <w:rsid w:val="004F2B5E"/>
    <w:rsid w:val="004F3FF1"/>
    <w:rsid w:val="00505167"/>
    <w:rsid w:val="0050736E"/>
    <w:rsid w:val="00507A06"/>
    <w:rsid w:val="00514277"/>
    <w:rsid w:val="00516045"/>
    <w:rsid w:val="0051697C"/>
    <w:rsid w:val="00520F92"/>
    <w:rsid w:val="005223A1"/>
    <w:rsid w:val="00522BBB"/>
    <w:rsid w:val="00523973"/>
    <w:rsid w:val="00524310"/>
    <w:rsid w:val="00526118"/>
    <w:rsid w:val="00531F70"/>
    <w:rsid w:val="00532F69"/>
    <w:rsid w:val="00533E72"/>
    <w:rsid w:val="00534147"/>
    <w:rsid w:val="00537F9E"/>
    <w:rsid w:val="0054085B"/>
    <w:rsid w:val="0054225C"/>
    <w:rsid w:val="00551B15"/>
    <w:rsid w:val="00554B48"/>
    <w:rsid w:val="00555F58"/>
    <w:rsid w:val="005560CB"/>
    <w:rsid w:val="00557E39"/>
    <w:rsid w:val="00560683"/>
    <w:rsid w:val="00561E30"/>
    <w:rsid w:val="005620A6"/>
    <w:rsid w:val="0056452B"/>
    <w:rsid w:val="005662E0"/>
    <w:rsid w:val="00570C13"/>
    <w:rsid w:val="00572A39"/>
    <w:rsid w:val="00580EEF"/>
    <w:rsid w:val="005826B6"/>
    <w:rsid w:val="00583524"/>
    <w:rsid w:val="00584D59"/>
    <w:rsid w:val="005853F1"/>
    <w:rsid w:val="00590539"/>
    <w:rsid w:val="00591325"/>
    <w:rsid w:val="00592721"/>
    <w:rsid w:val="005942B4"/>
    <w:rsid w:val="005946DD"/>
    <w:rsid w:val="005957CD"/>
    <w:rsid w:val="0059591B"/>
    <w:rsid w:val="00597186"/>
    <w:rsid w:val="005A0BD0"/>
    <w:rsid w:val="005A6627"/>
    <w:rsid w:val="005A7DFF"/>
    <w:rsid w:val="005A7F1C"/>
    <w:rsid w:val="005B3681"/>
    <w:rsid w:val="005C1385"/>
    <w:rsid w:val="005C4BA0"/>
    <w:rsid w:val="005C4D3D"/>
    <w:rsid w:val="005C7C31"/>
    <w:rsid w:val="005D340F"/>
    <w:rsid w:val="005D4146"/>
    <w:rsid w:val="005D47E3"/>
    <w:rsid w:val="005D5F07"/>
    <w:rsid w:val="005E0C5E"/>
    <w:rsid w:val="005E20CE"/>
    <w:rsid w:val="005E2D53"/>
    <w:rsid w:val="005E5EE9"/>
    <w:rsid w:val="005E7133"/>
    <w:rsid w:val="005F0BD3"/>
    <w:rsid w:val="005F1804"/>
    <w:rsid w:val="005F4A30"/>
    <w:rsid w:val="005F5629"/>
    <w:rsid w:val="00601A16"/>
    <w:rsid w:val="006035CF"/>
    <w:rsid w:val="006107C0"/>
    <w:rsid w:val="0061164F"/>
    <w:rsid w:val="00611B8F"/>
    <w:rsid w:val="0061212D"/>
    <w:rsid w:val="00612B0E"/>
    <w:rsid w:val="00613B5F"/>
    <w:rsid w:val="006140C9"/>
    <w:rsid w:val="006140DC"/>
    <w:rsid w:val="006161C8"/>
    <w:rsid w:val="006202D8"/>
    <w:rsid w:val="006205FA"/>
    <w:rsid w:val="00620D6C"/>
    <w:rsid w:val="00620D90"/>
    <w:rsid w:val="00627F9A"/>
    <w:rsid w:val="00632781"/>
    <w:rsid w:val="006330AA"/>
    <w:rsid w:val="0063316C"/>
    <w:rsid w:val="006337C1"/>
    <w:rsid w:val="00633C31"/>
    <w:rsid w:val="00633E89"/>
    <w:rsid w:val="00635CE5"/>
    <w:rsid w:val="00636CED"/>
    <w:rsid w:val="00641AF3"/>
    <w:rsid w:val="00643A34"/>
    <w:rsid w:val="00645012"/>
    <w:rsid w:val="00646681"/>
    <w:rsid w:val="006525B2"/>
    <w:rsid w:val="00657F29"/>
    <w:rsid w:val="0066000D"/>
    <w:rsid w:val="0066714E"/>
    <w:rsid w:val="00667AE4"/>
    <w:rsid w:val="006700AF"/>
    <w:rsid w:val="00670E2C"/>
    <w:rsid w:val="00672EA8"/>
    <w:rsid w:val="00673C90"/>
    <w:rsid w:val="00674529"/>
    <w:rsid w:val="00674C8C"/>
    <w:rsid w:val="006761D3"/>
    <w:rsid w:val="0067687B"/>
    <w:rsid w:val="00681C38"/>
    <w:rsid w:val="0068408C"/>
    <w:rsid w:val="00697D76"/>
    <w:rsid w:val="006A128F"/>
    <w:rsid w:val="006A2E0C"/>
    <w:rsid w:val="006A4037"/>
    <w:rsid w:val="006A4B77"/>
    <w:rsid w:val="006B1584"/>
    <w:rsid w:val="006B162D"/>
    <w:rsid w:val="006B231C"/>
    <w:rsid w:val="006B245C"/>
    <w:rsid w:val="006B3DBD"/>
    <w:rsid w:val="006B4A61"/>
    <w:rsid w:val="006B510D"/>
    <w:rsid w:val="006B5C40"/>
    <w:rsid w:val="006C00AB"/>
    <w:rsid w:val="006C05A2"/>
    <w:rsid w:val="006C0FDD"/>
    <w:rsid w:val="006C1D7E"/>
    <w:rsid w:val="006C1DBD"/>
    <w:rsid w:val="006C2368"/>
    <w:rsid w:val="006C6045"/>
    <w:rsid w:val="006C67C6"/>
    <w:rsid w:val="006C7A7B"/>
    <w:rsid w:val="006D224F"/>
    <w:rsid w:val="006D35F9"/>
    <w:rsid w:val="006D68C0"/>
    <w:rsid w:val="006E15B6"/>
    <w:rsid w:val="006E1CCF"/>
    <w:rsid w:val="006E21E0"/>
    <w:rsid w:val="006E355F"/>
    <w:rsid w:val="006E5C77"/>
    <w:rsid w:val="006F276D"/>
    <w:rsid w:val="006F27B2"/>
    <w:rsid w:val="006F57D3"/>
    <w:rsid w:val="006F59F4"/>
    <w:rsid w:val="00701AB1"/>
    <w:rsid w:val="00702243"/>
    <w:rsid w:val="00705B6C"/>
    <w:rsid w:val="007107AB"/>
    <w:rsid w:val="00711DC6"/>
    <w:rsid w:val="00714B47"/>
    <w:rsid w:val="00715AE0"/>
    <w:rsid w:val="00715B68"/>
    <w:rsid w:val="007173A5"/>
    <w:rsid w:val="00721D2E"/>
    <w:rsid w:val="00723FEC"/>
    <w:rsid w:val="00724114"/>
    <w:rsid w:val="00725329"/>
    <w:rsid w:val="00732182"/>
    <w:rsid w:val="0073588C"/>
    <w:rsid w:val="0073591E"/>
    <w:rsid w:val="007360E9"/>
    <w:rsid w:val="00736BC4"/>
    <w:rsid w:val="00742061"/>
    <w:rsid w:val="00742DD2"/>
    <w:rsid w:val="00743745"/>
    <w:rsid w:val="00745311"/>
    <w:rsid w:val="00745B0D"/>
    <w:rsid w:val="007469F5"/>
    <w:rsid w:val="007479FC"/>
    <w:rsid w:val="007504DF"/>
    <w:rsid w:val="0075157B"/>
    <w:rsid w:val="0075383D"/>
    <w:rsid w:val="00753E27"/>
    <w:rsid w:val="00754404"/>
    <w:rsid w:val="00754959"/>
    <w:rsid w:val="00754CC9"/>
    <w:rsid w:val="00756FA9"/>
    <w:rsid w:val="0075750B"/>
    <w:rsid w:val="00766873"/>
    <w:rsid w:val="007678BF"/>
    <w:rsid w:val="007744C9"/>
    <w:rsid w:val="00774BD6"/>
    <w:rsid w:val="00775D86"/>
    <w:rsid w:val="0077732B"/>
    <w:rsid w:val="00777351"/>
    <w:rsid w:val="00777FD5"/>
    <w:rsid w:val="0078292A"/>
    <w:rsid w:val="007871BC"/>
    <w:rsid w:val="007900DF"/>
    <w:rsid w:val="007904AF"/>
    <w:rsid w:val="007963F5"/>
    <w:rsid w:val="00796A37"/>
    <w:rsid w:val="007A06BF"/>
    <w:rsid w:val="007A69A7"/>
    <w:rsid w:val="007B13E5"/>
    <w:rsid w:val="007B37DC"/>
    <w:rsid w:val="007B39AD"/>
    <w:rsid w:val="007B57D1"/>
    <w:rsid w:val="007B6388"/>
    <w:rsid w:val="007B6441"/>
    <w:rsid w:val="007B6EA4"/>
    <w:rsid w:val="007B7939"/>
    <w:rsid w:val="007C06D8"/>
    <w:rsid w:val="007C0DC2"/>
    <w:rsid w:val="007C30F4"/>
    <w:rsid w:val="007C700F"/>
    <w:rsid w:val="007C7E22"/>
    <w:rsid w:val="007D1722"/>
    <w:rsid w:val="007D175D"/>
    <w:rsid w:val="007D3A07"/>
    <w:rsid w:val="007D4B45"/>
    <w:rsid w:val="007D6BF0"/>
    <w:rsid w:val="007E4BE3"/>
    <w:rsid w:val="007E4EB2"/>
    <w:rsid w:val="007E55D8"/>
    <w:rsid w:val="007E5825"/>
    <w:rsid w:val="007E5BA1"/>
    <w:rsid w:val="007E6D6E"/>
    <w:rsid w:val="007F0419"/>
    <w:rsid w:val="007F4240"/>
    <w:rsid w:val="007F5479"/>
    <w:rsid w:val="00800DE8"/>
    <w:rsid w:val="00802011"/>
    <w:rsid w:val="008022C8"/>
    <w:rsid w:val="00803092"/>
    <w:rsid w:val="008036B7"/>
    <w:rsid w:val="008138B2"/>
    <w:rsid w:val="0081675D"/>
    <w:rsid w:val="00817B10"/>
    <w:rsid w:val="008227B8"/>
    <w:rsid w:val="008251E3"/>
    <w:rsid w:val="00825537"/>
    <w:rsid w:val="00826CB9"/>
    <w:rsid w:val="00830282"/>
    <w:rsid w:val="00833BFF"/>
    <w:rsid w:val="00833E0C"/>
    <w:rsid w:val="008344C5"/>
    <w:rsid w:val="00834D3C"/>
    <w:rsid w:val="008356A3"/>
    <w:rsid w:val="008373FD"/>
    <w:rsid w:val="008401CD"/>
    <w:rsid w:val="008415FE"/>
    <w:rsid w:val="00841880"/>
    <w:rsid w:val="008426E9"/>
    <w:rsid w:val="00845530"/>
    <w:rsid w:val="00850083"/>
    <w:rsid w:val="0085222C"/>
    <w:rsid w:val="0085255E"/>
    <w:rsid w:val="00853FD3"/>
    <w:rsid w:val="008543EA"/>
    <w:rsid w:val="008545C7"/>
    <w:rsid w:val="008560C4"/>
    <w:rsid w:val="00856AEB"/>
    <w:rsid w:val="008610AD"/>
    <w:rsid w:val="00861F4A"/>
    <w:rsid w:val="00866FE2"/>
    <w:rsid w:val="00867DF2"/>
    <w:rsid w:val="008704D6"/>
    <w:rsid w:val="00873176"/>
    <w:rsid w:val="00877DE7"/>
    <w:rsid w:val="00884E57"/>
    <w:rsid w:val="0088566A"/>
    <w:rsid w:val="00886F71"/>
    <w:rsid w:val="00892B6B"/>
    <w:rsid w:val="00892DA7"/>
    <w:rsid w:val="00897F03"/>
    <w:rsid w:val="008A3693"/>
    <w:rsid w:val="008A3E90"/>
    <w:rsid w:val="008A3FBF"/>
    <w:rsid w:val="008A4D43"/>
    <w:rsid w:val="008A78EE"/>
    <w:rsid w:val="008B1101"/>
    <w:rsid w:val="008B2296"/>
    <w:rsid w:val="008B6434"/>
    <w:rsid w:val="008C42D0"/>
    <w:rsid w:val="008C4D8C"/>
    <w:rsid w:val="008C6426"/>
    <w:rsid w:val="008C77D0"/>
    <w:rsid w:val="008D5695"/>
    <w:rsid w:val="008E05A7"/>
    <w:rsid w:val="008E125A"/>
    <w:rsid w:val="008E1701"/>
    <w:rsid w:val="008E4522"/>
    <w:rsid w:val="008E4583"/>
    <w:rsid w:val="008F3664"/>
    <w:rsid w:val="008F4E59"/>
    <w:rsid w:val="008F6544"/>
    <w:rsid w:val="008F7565"/>
    <w:rsid w:val="009005D4"/>
    <w:rsid w:val="00904BD0"/>
    <w:rsid w:val="00906EEF"/>
    <w:rsid w:val="00906FBC"/>
    <w:rsid w:val="00914306"/>
    <w:rsid w:val="009304A9"/>
    <w:rsid w:val="009333CB"/>
    <w:rsid w:val="00940935"/>
    <w:rsid w:val="009411D8"/>
    <w:rsid w:val="009424A5"/>
    <w:rsid w:val="00944A95"/>
    <w:rsid w:val="00946FBC"/>
    <w:rsid w:val="009471CF"/>
    <w:rsid w:val="009500EA"/>
    <w:rsid w:val="00965A73"/>
    <w:rsid w:val="009677E4"/>
    <w:rsid w:val="009713AC"/>
    <w:rsid w:val="00975833"/>
    <w:rsid w:val="00982012"/>
    <w:rsid w:val="00982BA0"/>
    <w:rsid w:val="009853B4"/>
    <w:rsid w:val="00985EE2"/>
    <w:rsid w:val="00991129"/>
    <w:rsid w:val="00991D8A"/>
    <w:rsid w:val="00995815"/>
    <w:rsid w:val="009A3749"/>
    <w:rsid w:val="009A3E3C"/>
    <w:rsid w:val="009A4C54"/>
    <w:rsid w:val="009A4EA3"/>
    <w:rsid w:val="009A7D02"/>
    <w:rsid w:val="009B0152"/>
    <w:rsid w:val="009B16F3"/>
    <w:rsid w:val="009B5130"/>
    <w:rsid w:val="009C2D4F"/>
    <w:rsid w:val="009C5C2E"/>
    <w:rsid w:val="009D228C"/>
    <w:rsid w:val="009D2C1D"/>
    <w:rsid w:val="009D6A74"/>
    <w:rsid w:val="009E26E8"/>
    <w:rsid w:val="009E3268"/>
    <w:rsid w:val="009E55E8"/>
    <w:rsid w:val="009E5817"/>
    <w:rsid w:val="009F0A93"/>
    <w:rsid w:val="009F2505"/>
    <w:rsid w:val="009F2F4D"/>
    <w:rsid w:val="009F6F6F"/>
    <w:rsid w:val="009F7A58"/>
    <w:rsid w:val="009F7F09"/>
    <w:rsid w:val="00A003C2"/>
    <w:rsid w:val="00A03D09"/>
    <w:rsid w:val="00A0626E"/>
    <w:rsid w:val="00A06738"/>
    <w:rsid w:val="00A07BED"/>
    <w:rsid w:val="00A12FA5"/>
    <w:rsid w:val="00A130A2"/>
    <w:rsid w:val="00A13645"/>
    <w:rsid w:val="00A13FA7"/>
    <w:rsid w:val="00A17BA5"/>
    <w:rsid w:val="00A2595A"/>
    <w:rsid w:val="00A274EF"/>
    <w:rsid w:val="00A336FC"/>
    <w:rsid w:val="00A33974"/>
    <w:rsid w:val="00A352BB"/>
    <w:rsid w:val="00A35BC0"/>
    <w:rsid w:val="00A42565"/>
    <w:rsid w:val="00A47159"/>
    <w:rsid w:val="00A47A5A"/>
    <w:rsid w:val="00A51151"/>
    <w:rsid w:val="00A516A0"/>
    <w:rsid w:val="00A54078"/>
    <w:rsid w:val="00A600CB"/>
    <w:rsid w:val="00A60D77"/>
    <w:rsid w:val="00A632C4"/>
    <w:rsid w:val="00A757C2"/>
    <w:rsid w:val="00A758D1"/>
    <w:rsid w:val="00A80A1C"/>
    <w:rsid w:val="00A81797"/>
    <w:rsid w:val="00A82C0A"/>
    <w:rsid w:val="00A835D5"/>
    <w:rsid w:val="00A838CB"/>
    <w:rsid w:val="00A84531"/>
    <w:rsid w:val="00A856BB"/>
    <w:rsid w:val="00A858A6"/>
    <w:rsid w:val="00A8738C"/>
    <w:rsid w:val="00A90DAF"/>
    <w:rsid w:val="00A90FCC"/>
    <w:rsid w:val="00A92BD5"/>
    <w:rsid w:val="00A94282"/>
    <w:rsid w:val="00A97654"/>
    <w:rsid w:val="00AA498C"/>
    <w:rsid w:val="00AA4BBC"/>
    <w:rsid w:val="00AA5012"/>
    <w:rsid w:val="00AA5AE1"/>
    <w:rsid w:val="00AA7141"/>
    <w:rsid w:val="00AB2518"/>
    <w:rsid w:val="00AB44A0"/>
    <w:rsid w:val="00AB6107"/>
    <w:rsid w:val="00AB77D7"/>
    <w:rsid w:val="00AC07DA"/>
    <w:rsid w:val="00AC2947"/>
    <w:rsid w:val="00AC2C1A"/>
    <w:rsid w:val="00AC4C53"/>
    <w:rsid w:val="00AC6B59"/>
    <w:rsid w:val="00AD0E55"/>
    <w:rsid w:val="00AD295C"/>
    <w:rsid w:val="00AD3699"/>
    <w:rsid w:val="00AD5AC7"/>
    <w:rsid w:val="00AE0AD9"/>
    <w:rsid w:val="00AE164F"/>
    <w:rsid w:val="00AE17FB"/>
    <w:rsid w:val="00AE23E9"/>
    <w:rsid w:val="00AE2425"/>
    <w:rsid w:val="00AE2BF1"/>
    <w:rsid w:val="00AE5A1D"/>
    <w:rsid w:val="00AE7C49"/>
    <w:rsid w:val="00AF18C5"/>
    <w:rsid w:val="00AF223C"/>
    <w:rsid w:val="00AF49C6"/>
    <w:rsid w:val="00AF5EF9"/>
    <w:rsid w:val="00AF61F9"/>
    <w:rsid w:val="00AF6263"/>
    <w:rsid w:val="00AF73B3"/>
    <w:rsid w:val="00AF781F"/>
    <w:rsid w:val="00B026E0"/>
    <w:rsid w:val="00B04672"/>
    <w:rsid w:val="00B063E5"/>
    <w:rsid w:val="00B101FA"/>
    <w:rsid w:val="00B11964"/>
    <w:rsid w:val="00B11B03"/>
    <w:rsid w:val="00B1558D"/>
    <w:rsid w:val="00B177B1"/>
    <w:rsid w:val="00B2196B"/>
    <w:rsid w:val="00B22B0A"/>
    <w:rsid w:val="00B245A6"/>
    <w:rsid w:val="00B26261"/>
    <w:rsid w:val="00B27597"/>
    <w:rsid w:val="00B334AB"/>
    <w:rsid w:val="00B339C2"/>
    <w:rsid w:val="00B420A0"/>
    <w:rsid w:val="00B42BC1"/>
    <w:rsid w:val="00B43537"/>
    <w:rsid w:val="00B443C1"/>
    <w:rsid w:val="00B4617E"/>
    <w:rsid w:val="00B46360"/>
    <w:rsid w:val="00B464DD"/>
    <w:rsid w:val="00B47125"/>
    <w:rsid w:val="00B47AC8"/>
    <w:rsid w:val="00B506AA"/>
    <w:rsid w:val="00B50909"/>
    <w:rsid w:val="00B50D90"/>
    <w:rsid w:val="00B56235"/>
    <w:rsid w:val="00B57EE8"/>
    <w:rsid w:val="00B661CB"/>
    <w:rsid w:val="00B66446"/>
    <w:rsid w:val="00B66EC0"/>
    <w:rsid w:val="00B67C0A"/>
    <w:rsid w:val="00B72F5E"/>
    <w:rsid w:val="00B731D2"/>
    <w:rsid w:val="00B76A78"/>
    <w:rsid w:val="00B816AA"/>
    <w:rsid w:val="00B82685"/>
    <w:rsid w:val="00B83167"/>
    <w:rsid w:val="00B833C5"/>
    <w:rsid w:val="00B8375D"/>
    <w:rsid w:val="00B92147"/>
    <w:rsid w:val="00B9336F"/>
    <w:rsid w:val="00BA08A3"/>
    <w:rsid w:val="00BA4D71"/>
    <w:rsid w:val="00BA5577"/>
    <w:rsid w:val="00BA73D0"/>
    <w:rsid w:val="00BA7FA8"/>
    <w:rsid w:val="00BB35A6"/>
    <w:rsid w:val="00BC1050"/>
    <w:rsid w:val="00BC2451"/>
    <w:rsid w:val="00BC5618"/>
    <w:rsid w:val="00BC563D"/>
    <w:rsid w:val="00BC5987"/>
    <w:rsid w:val="00BC77DB"/>
    <w:rsid w:val="00BD0457"/>
    <w:rsid w:val="00BD0845"/>
    <w:rsid w:val="00BD0872"/>
    <w:rsid w:val="00BD4628"/>
    <w:rsid w:val="00BD65A8"/>
    <w:rsid w:val="00BE386C"/>
    <w:rsid w:val="00BE42FB"/>
    <w:rsid w:val="00BF00A3"/>
    <w:rsid w:val="00BF0E59"/>
    <w:rsid w:val="00BF2A7C"/>
    <w:rsid w:val="00BF3390"/>
    <w:rsid w:val="00BF3B53"/>
    <w:rsid w:val="00BF561E"/>
    <w:rsid w:val="00C00017"/>
    <w:rsid w:val="00C009E8"/>
    <w:rsid w:val="00C00D7D"/>
    <w:rsid w:val="00C0322E"/>
    <w:rsid w:val="00C07001"/>
    <w:rsid w:val="00C07814"/>
    <w:rsid w:val="00C07B10"/>
    <w:rsid w:val="00C1132E"/>
    <w:rsid w:val="00C1381A"/>
    <w:rsid w:val="00C13E78"/>
    <w:rsid w:val="00C1516D"/>
    <w:rsid w:val="00C1766E"/>
    <w:rsid w:val="00C2187C"/>
    <w:rsid w:val="00C244E5"/>
    <w:rsid w:val="00C25205"/>
    <w:rsid w:val="00C27B38"/>
    <w:rsid w:val="00C30641"/>
    <w:rsid w:val="00C3084E"/>
    <w:rsid w:val="00C35ADC"/>
    <w:rsid w:val="00C3613A"/>
    <w:rsid w:val="00C42E49"/>
    <w:rsid w:val="00C44A95"/>
    <w:rsid w:val="00C477DC"/>
    <w:rsid w:val="00C51DFC"/>
    <w:rsid w:val="00C5500A"/>
    <w:rsid w:val="00C56180"/>
    <w:rsid w:val="00C578AA"/>
    <w:rsid w:val="00C62A97"/>
    <w:rsid w:val="00C63114"/>
    <w:rsid w:val="00C723E8"/>
    <w:rsid w:val="00C73FB2"/>
    <w:rsid w:val="00C75932"/>
    <w:rsid w:val="00C767B2"/>
    <w:rsid w:val="00C76D46"/>
    <w:rsid w:val="00C76DD3"/>
    <w:rsid w:val="00C771C8"/>
    <w:rsid w:val="00C778F0"/>
    <w:rsid w:val="00C77CC4"/>
    <w:rsid w:val="00C801DD"/>
    <w:rsid w:val="00C806BD"/>
    <w:rsid w:val="00C8267C"/>
    <w:rsid w:val="00C854B9"/>
    <w:rsid w:val="00C860D4"/>
    <w:rsid w:val="00C87F9A"/>
    <w:rsid w:val="00CA003C"/>
    <w:rsid w:val="00CA291C"/>
    <w:rsid w:val="00CA65EC"/>
    <w:rsid w:val="00CB0288"/>
    <w:rsid w:val="00CB02F1"/>
    <w:rsid w:val="00CB53F2"/>
    <w:rsid w:val="00CB7345"/>
    <w:rsid w:val="00CC1979"/>
    <w:rsid w:val="00CC26EA"/>
    <w:rsid w:val="00CC777B"/>
    <w:rsid w:val="00CD1EBF"/>
    <w:rsid w:val="00CD3FE3"/>
    <w:rsid w:val="00CD592F"/>
    <w:rsid w:val="00CD5CE7"/>
    <w:rsid w:val="00CD792D"/>
    <w:rsid w:val="00CE0FC7"/>
    <w:rsid w:val="00CE4D97"/>
    <w:rsid w:val="00CF0194"/>
    <w:rsid w:val="00CF046C"/>
    <w:rsid w:val="00CF074F"/>
    <w:rsid w:val="00CF3584"/>
    <w:rsid w:val="00CF4FBA"/>
    <w:rsid w:val="00CF62F8"/>
    <w:rsid w:val="00CF6805"/>
    <w:rsid w:val="00D06905"/>
    <w:rsid w:val="00D129A8"/>
    <w:rsid w:val="00D20B63"/>
    <w:rsid w:val="00D20E59"/>
    <w:rsid w:val="00D2169A"/>
    <w:rsid w:val="00D222CF"/>
    <w:rsid w:val="00D2234A"/>
    <w:rsid w:val="00D228EA"/>
    <w:rsid w:val="00D241F1"/>
    <w:rsid w:val="00D24533"/>
    <w:rsid w:val="00D2709E"/>
    <w:rsid w:val="00D27ED9"/>
    <w:rsid w:val="00D3113A"/>
    <w:rsid w:val="00D33AAB"/>
    <w:rsid w:val="00D33B90"/>
    <w:rsid w:val="00D406D2"/>
    <w:rsid w:val="00D422BF"/>
    <w:rsid w:val="00D477A5"/>
    <w:rsid w:val="00D52133"/>
    <w:rsid w:val="00D52EDA"/>
    <w:rsid w:val="00D53B97"/>
    <w:rsid w:val="00D63930"/>
    <w:rsid w:val="00D64148"/>
    <w:rsid w:val="00D65C2F"/>
    <w:rsid w:val="00D66872"/>
    <w:rsid w:val="00D67081"/>
    <w:rsid w:val="00D7074C"/>
    <w:rsid w:val="00D7076B"/>
    <w:rsid w:val="00D718B4"/>
    <w:rsid w:val="00D75719"/>
    <w:rsid w:val="00D75B4F"/>
    <w:rsid w:val="00D8013F"/>
    <w:rsid w:val="00D80203"/>
    <w:rsid w:val="00D8069A"/>
    <w:rsid w:val="00D82B23"/>
    <w:rsid w:val="00D8434E"/>
    <w:rsid w:val="00D84435"/>
    <w:rsid w:val="00D845CC"/>
    <w:rsid w:val="00D84FA3"/>
    <w:rsid w:val="00D8781B"/>
    <w:rsid w:val="00D87DC3"/>
    <w:rsid w:val="00D93472"/>
    <w:rsid w:val="00D946D0"/>
    <w:rsid w:val="00D948C3"/>
    <w:rsid w:val="00D9537E"/>
    <w:rsid w:val="00DA0AA2"/>
    <w:rsid w:val="00DA1C54"/>
    <w:rsid w:val="00DA3DAB"/>
    <w:rsid w:val="00DA4293"/>
    <w:rsid w:val="00DA7141"/>
    <w:rsid w:val="00DA7671"/>
    <w:rsid w:val="00DB03F6"/>
    <w:rsid w:val="00DB0B9F"/>
    <w:rsid w:val="00DB10C1"/>
    <w:rsid w:val="00DB467F"/>
    <w:rsid w:val="00DB4FC9"/>
    <w:rsid w:val="00DB560F"/>
    <w:rsid w:val="00DC0434"/>
    <w:rsid w:val="00DC2C4D"/>
    <w:rsid w:val="00DC3F07"/>
    <w:rsid w:val="00DD240D"/>
    <w:rsid w:val="00DD2F72"/>
    <w:rsid w:val="00DD3F06"/>
    <w:rsid w:val="00DD4411"/>
    <w:rsid w:val="00DE0FF0"/>
    <w:rsid w:val="00DE3634"/>
    <w:rsid w:val="00DE7F84"/>
    <w:rsid w:val="00DF2E93"/>
    <w:rsid w:val="00DF317D"/>
    <w:rsid w:val="00DF3C47"/>
    <w:rsid w:val="00DF4971"/>
    <w:rsid w:val="00DF5D1B"/>
    <w:rsid w:val="00DF6274"/>
    <w:rsid w:val="00DF64C1"/>
    <w:rsid w:val="00DF7580"/>
    <w:rsid w:val="00E008C9"/>
    <w:rsid w:val="00E02297"/>
    <w:rsid w:val="00E03F70"/>
    <w:rsid w:val="00E0483A"/>
    <w:rsid w:val="00E05617"/>
    <w:rsid w:val="00E10918"/>
    <w:rsid w:val="00E14137"/>
    <w:rsid w:val="00E144E7"/>
    <w:rsid w:val="00E16AC1"/>
    <w:rsid w:val="00E16B21"/>
    <w:rsid w:val="00E220F0"/>
    <w:rsid w:val="00E259F8"/>
    <w:rsid w:val="00E34A20"/>
    <w:rsid w:val="00E34B55"/>
    <w:rsid w:val="00E41302"/>
    <w:rsid w:val="00E4380F"/>
    <w:rsid w:val="00E47415"/>
    <w:rsid w:val="00E53E4A"/>
    <w:rsid w:val="00E54D7E"/>
    <w:rsid w:val="00E553BC"/>
    <w:rsid w:val="00E565C5"/>
    <w:rsid w:val="00E5773E"/>
    <w:rsid w:val="00E61C82"/>
    <w:rsid w:val="00E6330A"/>
    <w:rsid w:val="00E63B6D"/>
    <w:rsid w:val="00E710CC"/>
    <w:rsid w:val="00E72765"/>
    <w:rsid w:val="00E7592D"/>
    <w:rsid w:val="00E75E11"/>
    <w:rsid w:val="00E7770B"/>
    <w:rsid w:val="00E7775F"/>
    <w:rsid w:val="00E801B1"/>
    <w:rsid w:val="00E8587B"/>
    <w:rsid w:val="00E86156"/>
    <w:rsid w:val="00E90CD4"/>
    <w:rsid w:val="00E965CB"/>
    <w:rsid w:val="00EA323D"/>
    <w:rsid w:val="00EA50E4"/>
    <w:rsid w:val="00EA6337"/>
    <w:rsid w:val="00EA63A6"/>
    <w:rsid w:val="00EB156D"/>
    <w:rsid w:val="00EB1759"/>
    <w:rsid w:val="00EB1DD6"/>
    <w:rsid w:val="00EB3D1D"/>
    <w:rsid w:val="00EB724D"/>
    <w:rsid w:val="00EC1DA5"/>
    <w:rsid w:val="00EC38F8"/>
    <w:rsid w:val="00EC49D5"/>
    <w:rsid w:val="00EC4A72"/>
    <w:rsid w:val="00EC697E"/>
    <w:rsid w:val="00EC706F"/>
    <w:rsid w:val="00ED1F0F"/>
    <w:rsid w:val="00ED4219"/>
    <w:rsid w:val="00ED5336"/>
    <w:rsid w:val="00ED76A4"/>
    <w:rsid w:val="00EE45C5"/>
    <w:rsid w:val="00EE6D65"/>
    <w:rsid w:val="00EE783A"/>
    <w:rsid w:val="00EF097D"/>
    <w:rsid w:val="00EF0CDD"/>
    <w:rsid w:val="00EF5EC4"/>
    <w:rsid w:val="00EF7E57"/>
    <w:rsid w:val="00F00152"/>
    <w:rsid w:val="00F04091"/>
    <w:rsid w:val="00F07D01"/>
    <w:rsid w:val="00F10545"/>
    <w:rsid w:val="00F11DC1"/>
    <w:rsid w:val="00F13C6D"/>
    <w:rsid w:val="00F15A79"/>
    <w:rsid w:val="00F15F1E"/>
    <w:rsid w:val="00F16115"/>
    <w:rsid w:val="00F17DE0"/>
    <w:rsid w:val="00F2625F"/>
    <w:rsid w:val="00F30451"/>
    <w:rsid w:val="00F32DA5"/>
    <w:rsid w:val="00F331CE"/>
    <w:rsid w:val="00F37661"/>
    <w:rsid w:val="00F409DD"/>
    <w:rsid w:val="00F41174"/>
    <w:rsid w:val="00F452F8"/>
    <w:rsid w:val="00F45B52"/>
    <w:rsid w:val="00F45EC7"/>
    <w:rsid w:val="00F46DBC"/>
    <w:rsid w:val="00F52E9A"/>
    <w:rsid w:val="00F57806"/>
    <w:rsid w:val="00F613CE"/>
    <w:rsid w:val="00F6195A"/>
    <w:rsid w:val="00F62871"/>
    <w:rsid w:val="00F64A5C"/>
    <w:rsid w:val="00F71C41"/>
    <w:rsid w:val="00F72758"/>
    <w:rsid w:val="00F730D2"/>
    <w:rsid w:val="00F74EC0"/>
    <w:rsid w:val="00F7507F"/>
    <w:rsid w:val="00F75924"/>
    <w:rsid w:val="00F7757A"/>
    <w:rsid w:val="00F81769"/>
    <w:rsid w:val="00F82A40"/>
    <w:rsid w:val="00F8648E"/>
    <w:rsid w:val="00F90DE8"/>
    <w:rsid w:val="00F933AA"/>
    <w:rsid w:val="00F94C2E"/>
    <w:rsid w:val="00F958A7"/>
    <w:rsid w:val="00F97DA4"/>
    <w:rsid w:val="00FA0100"/>
    <w:rsid w:val="00FA1308"/>
    <w:rsid w:val="00FA1F54"/>
    <w:rsid w:val="00FA332B"/>
    <w:rsid w:val="00FA6768"/>
    <w:rsid w:val="00FB10C1"/>
    <w:rsid w:val="00FB3CA5"/>
    <w:rsid w:val="00FB5B59"/>
    <w:rsid w:val="00FB77A9"/>
    <w:rsid w:val="00FB7E81"/>
    <w:rsid w:val="00FC1064"/>
    <w:rsid w:val="00FC5D88"/>
    <w:rsid w:val="00FC6E53"/>
    <w:rsid w:val="00FD11E2"/>
    <w:rsid w:val="00FD27C3"/>
    <w:rsid w:val="00FD3813"/>
    <w:rsid w:val="00FD463B"/>
    <w:rsid w:val="00FD7026"/>
    <w:rsid w:val="00FD7729"/>
    <w:rsid w:val="00FE18F3"/>
    <w:rsid w:val="00FE1EB7"/>
    <w:rsid w:val="00FE27CD"/>
    <w:rsid w:val="00FE3EA2"/>
    <w:rsid w:val="00FE4024"/>
    <w:rsid w:val="00FE554E"/>
    <w:rsid w:val="00FE577A"/>
    <w:rsid w:val="00FF0184"/>
    <w:rsid w:val="00FF0A18"/>
    <w:rsid w:val="00FF2AA1"/>
    <w:rsid w:val="00FF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ACE60-82AF-4682-88BC-7875938F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2868</Words>
  <Characters>16349</Characters>
  <Application>Microsoft Office Word</Application>
  <DocSecurity>0</DocSecurity>
  <Lines>136</Lines>
  <Paragraphs>38</Paragraphs>
  <ScaleCrop>false</ScaleCrop>
  <Company>RePack by SPecialiST</Company>
  <LinksUpToDate>false</LinksUpToDate>
  <CharactersWithSpaces>19179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13</cp:revision>
  <dcterms:created xsi:type="dcterms:W3CDTF">2019-11-20T14:55:00Z</dcterms:created>
  <dcterms:modified xsi:type="dcterms:W3CDTF">2019-11-20T23:50:00Z</dcterms:modified>
</cp:coreProperties>
</file>